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89972" w14:textId="19417AD7" w:rsidR="006D4D6D" w:rsidRPr="00F0249E" w:rsidRDefault="006D4D6D" w:rsidP="000A0EA5">
      <w:pPr>
        <w:shd w:val="clear" w:color="auto" w:fill="FFFFFF"/>
        <w:spacing w:after="0" w:line="240" w:lineRule="auto"/>
        <w:ind w:firstLine="709"/>
        <w:jc w:val="center"/>
        <w:rPr>
          <w:rFonts w:ascii="Comic Sans MS" w:eastAsia="Times New Roman" w:hAnsi="Comic Sans MS" w:cs="Arial"/>
          <w:b/>
          <w:bCs/>
          <w:color w:val="222222"/>
          <w:sz w:val="24"/>
          <w:szCs w:val="24"/>
          <w:lang w:eastAsia="fr-FR"/>
        </w:rPr>
      </w:pPr>
      <w:r w:rsidRPr="00F0249E">
        <w:rPr>
          <w:rFonts w:ascii="Comic Sans MS" w:eastAsia="Times New Roman" w:hAnsi="Comic Sans MS" w:cs="Arial"/>
          <w:b/>
          <w:bCs/>
          <w:color w:val="222222"/>
          <w:sz w:val="32"/>
          <w:szCs w:val="32"/>
          <w:lang w:eastAsia="fr-FR"/>
        </w:rPr>
        <w:t xml:space="preserve">Homélie Père Charles </w:t>
      </w:r>
      <w:r w:rsidR="000A0EA5">
        <w:rPr>
          <w:rFonts w:ascii="Comic Sans MS" w:eastAsia="Times New Roman" w:hAnsi="Comic Sans MS" w:cs="Arial"/>
          <w:b/>
          <w:bCs/>
          <w:color w:val="222222"/>
          <w:sz w:val="32"/>
          <w:szCs w:val="32"/>
          <w:lang w:eastAsia="fr-FR"/>
        </w:rPr>
        <w:t>du dimanche 29 Août 2021</w:t>
      </w:r>
    </w:p>
    <w:p w14:paraId="0D13F7C6" w14:textId="0C0ABF2E" w:rsidR="006D4D6D" w:rsidRPr="00A27BCF" w:rsidRDefault="00A27BCF" w:rsidP="006D4D6D">
      <w:pPr>
        <w:shd w:val="clear" w:color="auto" w:fill="FFFFFF"/>
        <w:spacing w:after="0" w:line="240" w:lineRule="auto"/>
        <w:ind w:firstLine="708"/>
        <w:jc w:val="both"/>
        <w:rPr>
          <w:rFonts w:ascii="Arial" w:eastAsia="Times New Roman" w:hAnsi="Arial" w:cs="Arial"/>
          <w:color w:val="222222"/>
          <w:sz w:val="28"/>
          <w:szCs w:val="28"/>
          <w:lang w:eastAsia="fr-FR"/>
        </w:rPr>
      </w:pPr>
      <w:r w:rsidRPr="00A27BCF">
        <w:rPr>
          <w:noProof/>
          <w:sz w:val="28"/>
          <w:szCs w:val="28"/>
        </w:rPr>
        <w:drawing>
          <wp:anchor distT="0" distB="0" distL="114300" distR="114300" simplePos="0" relativeHeight="251659264" behindDoc="0" locked="0" layoutInCell="1" allowOverlap="1" wp14:anchorId="1354EDDA" wp14:editId="71C9C6E6">
            <wp:simplePos x="0" y="0"/>
            <wp:positionH relativeFrom="column">
              <wp:posOffset>0</wp:posOffset>
            </wp:positionH>
            <wp:positionV relativeFrom="paragraph">
              <wp:posOffset>251460</wp:posOffset>
            </wp:positionV>
            <wp:extent cx="2613660" cy="1841814"/>
            <wp:effectExtent l="0" t="0" r="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3660" cy="184181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D4D6D" w:rsidRPr="00A27BCF">
        <w:rPr>
          <w:rFonts w:ascii="Comic Sans MS" w:eastAsia="Times New Roman" w:hAnsi="Comic Sans MS" w:cs="Arial"/>
          <w:color w:val="222222"/>
          <w:sz w:val="28"/>
          <w:szCs w:val="28"/>
          <w:lang w:eastAsia="fr-FR"/>
        </w:rPr>
        <w:t>La liturgie d’aujourd’hui nous invite à une relecture sérieuse de nos vies.</w:t>
      </w:r>
    </w:p>
    <w:p w14:paraId="52152E1C" w14:textId="77777777" w:rsidR="006D4D6D" w:rsidRPr="00A27BCF" w:rsidRDefault="006D4D6D" w:rsidP="006D4D6D">
      <w:pPr>
        <w:shd w:val="clear" w:color="auto" w:fill="FFFFFF"/>
        <w:spacing w:after="0" w:line="240" w:lineRule="auto"/>
        <w:ind w:firstLine="708"/>
        <w:jc w:val="both"/>
        <w:rPr>
          <w:rFonts w:ascii="Arial" w:eastAsia="Times New Roman" w:hAnsi="Arial" w:cs="Arial"/>
          <w:color w:val="222222"/>
          <w:sz w:val="28"/>
          <w:szCs w:val="28"/>
          <w:lang w:eastAsia="fr-FR"/>
        </w:rPr>
      </w:pPr>
      <w:r w:rsidRPr="00A27BCF">
        <w:rPr>
          <w:rFonts w:ascii="Comic Sans MS" w:eastAsia="Times New Roman" w:hAnsi="Comic Sans MS" w:cs="Arial"/>
          <w:color w:val="222222"/>
          <w:sz w:val="28"/>
          <w:szCs w:val="28"/>
          <w:lang w:eastAsia="fr-FR"/>
        </w:rPr>
        <w:t>Dans la première lecture, Moïse transmet au peuple la loi du Seigneur pour qu’il la mette en pratique </w:t>
      </w:r>
      <w:r w:rsidRPr="00A27BCF">
        <w:rPr>
          <w:rFonts w:ascii="Comic Sans MS" w:eastAsia="Times New Roman" w:hAnsi="Comic Sans MS" w:cs="Arial"/>
          <w:i/>
          <w:iCs/>
          <w:color w:val="222222"/>
          <w:sz w:val="28"/>
          <w:szCs w:val="28"/>
          <w:lang w:eastAsia="fr-FR"/>
        </w:rPr>
        <w:t>afin que d’autres peuples connaissent le vrai Dieu.</w:t>
      </w:r>
    </w:p>
    <w:p w14:paraId="1196D772" w14:textId="77777777" w:rsidR="006D4D6D" w:rsidRPr="00A27BCF" w:rsidRDefault="006D4D6D" w:rsidP="006D4D6D">
      <w:pPr>
        <w:shd w:val="clear" w:color="auto" w:fill="FFFFFF"/>
        <w:spacing w:after="0" w:line="240" w:lineRule="auto"/>
        <w:ind w:firstLine="708"/>
        <w:jc w:val="both"/>
        <w:rPr>
          <w:rFonts w:ascii="Arial" w:eastAsia="Times New Roman" w:hAnsi="Arial" w:cs="Arial"/>
          <w:color w:val="222222"/>
          <w:sz w:val="28"/>
          <w:szCs w:val="28"/>
          <w:lang w:eastAsia="fr-FR"/>
        </w:rPr>
      </w:pPr>
      <w:r w:rsidRPr="00A27BCF">
        <w:rPr>
          <w:rFonts w:ascii="Comic Sans MS" w:eastAsia="Times New Roman" w:hAnsi="Comic Sans MS" w:cs="Arial"/>
          <w:color w:val="222222"/>
          <w:sz w:val="28"/>
          <w:szCs w:val="28"/>
          <w:lang w:eastAsia="fr-FR"/>
        </w:rPr>
        <w:t>Dans la deuxième lecture, Saint-Jacques, invite à l’action : « Mettez la Parole Dieu en application ; ne vous contentez pas de l’écouter ... ! »</w:t>
      </w:r>
    </w:p>
    <w:p w14:paraId="62D3D9C6" w14:textId="77777777" w:rsidR="006D4D6D" w:rsidRPr="00A27BCF" w:rsidRDefault="006D4D6D" w:rsidP="006D4D6D">
      <w:pPr>
        <w:shd w:val="clear" w:color="auto" w:fill="FFFFFF"/>
        <w:spacing w:after="0" w:line="240" w:lineRule="auto"/>
        <w:ind w:firstLine="708"/>
        <w:jc w:val="both"/>
        <w:rPr>
          <w:rFonts w:ascii="Arial" w:eastAsia="Times New Roman" w:hAnsi="Arial" w:cs="Arial"/>
          <w:color w:val="222222"/>
          <w:sz w:val="28"/>
          <w:szCs w:val="28"/>
          <w:lang w:eastAsia="fr-FR"/>
        </w:rPr>
      </w:pPr>
      <w:r w:rsidRPr="00A27BCF">
        <w:rPr>
          <w:rFonts w:ascii="Comic Sans MS" w:eastAsia="Times New Roman" w:hAnsi="Comic Sans MS" w:cs="Arial"/>
          <w:color w:val="222222"/>
          <w:sz w:val="28"/>
          <w:szCs w:val="28"/>
          <w:lang w:eastAsia="fr-FR"/>
        </w:rPr>
        <w:t>Dans l’Évangile, Jésus nous ramène une fois de plus à l’essentiel : Dieu juge l’homme, non sur de multiples observances, mais sur l’orientation profonde de sa vie, sur « ce qui sort de son cœur ». </w:t>
      </w:r>
      <w:r w:rsidRPr="00A27BCF">
        <w:rPr>
          <w:rFonts w:ascii="Comic Sans MS" w:eastAsia="Times New Roman" w:hAnsi="Comic Sans MS" w:cs="Arial"/>
          <w:b/>
          <w:bCs/>
          <w:color w:val="222222"/>
          <w:sz w:val="28"/>
          <w:szCs w:val="28"/>
          <w:lang w:eastAsia="fr-FR"/>
        </w:rPr>
        <w:t>Il reproche aux pharisiens</w:t>
      </w:r>
      <w:r w:rsidRPr="00A27BCF">
        <w:rPr>
          <w:rFonts w:ascii="Comic Sans MS" w:eastAsia="Times New Roman" w:hAnsi="Comic Sans MS" w:cs="Arial"/>
          <w:color w:val="222222"/>
          <w:sz w:val="28"/>
          <w:szCs w:val="28"/>
          <w:lang w:eastAsia="fr-FR"/>
        </w:rPr>
        <w:t> et aux scribes d’avoir perverti la religion en oubliant le sens des gestes et en faisant passer des rites et des préceptes figés comme des normes absolues de salut.</w:t>
      </w:r>
    </w:p>
    <w:p w14:paraId="745664F5" w14:textId="77777777" w:rsidR="006D4D6D" w:rsidRPr="00A27BCF" w:rsidRDefault="006D4D6D" w:rsidP="006D4D6D">
      <w:pPr>
        <w:shd w:val="clear" w:color="auto" w:fill="FFFFFF"/>
        <w:spacing w:after="0" w:line="240" w:lineRule="auto"/>
        <w:ind w:firstLine="708"/>
        <w:jc w:val="both"/>
        <w:rPr>
          <w:rFonts w:ascii="Arial" w:eastAsia="Times New Roman" w:hAnsi="Arial" w:cs="Arial"/>
          <w:color w:val="222222"/>
          <w:sz w:val="28"/>
          <w:szCs w:val="28"/>
          <w:lang w:eastAsia="fr-FR"/>
        </w:rPr>
      </w:pPr>
      <w:r w:rsidRPr="00A27BCF">
        <w:rPr>
          <w:rFonts w:ascii="Comic Sans MS" w:eastAsia="Times New Roman" w:hAnsi="Comic Sans MS" w:cs="Arial"/>
          <w:color w:val="222222"/>
          <w:sz w:val="28"/>
          <w:szCs w:val="28"/>
          <w:lang w:eastAsia="fr-FR"/>
        </w:rPr>
        <w:t>Oui ce ritualisme nous guette tous : Nous connaissons tous, des personnes qui ont des habitudes auxquelles elles ne dérogeront à aucun prix, qu’elles soient domestiques ou professionnelles, religieuses ou liturgiques ! </w:t>
      </w:r>
      <w:r w:rsidRPr="00A27BCF">
        <w:rPr>
          <w:rFonts w:ascii="Comic Sans MS" w:eastAsia="Times New Roman" w:hAnsi="Comic Sans MS" w:cs="Arial"/>
          <w:b/>
          <w:bCs/>
          <w:color w:val="222222"/>
          <w:sz w:val="28"/>
          <w:szCs w:val="28"/>
          <w:lang w:eastAsia="fr-FR"/>
        </w:rPr>
        <w:t>« J’ai toujours fait comme cela »</w:t>
      </w:r>
      <w:r w:rsidRPr="00A27BCF">
        <w:rPr>
          <w:rFonts w:ascii="Comic Sans MS" w:eastAsia="Times New Roman" w:hAnsi="Comic Sans MS" w:cs="Arial"/>
          <w:color w:val="222222"/>
          <w:sz w:val="28"/>
          <w:szCs w:val="28"/>
          <w:lang w:eastAsia="fr-FR"/>
        </w:rPr>
        <w:t> ! </w:t>
      </w:r>
      <w:r w:rsidRPr="00A27BCF">
        <w:rPr>
          <w:rFonts w:ascii="Comic Sans MS" w:eastAsia="Times New Roman" w:hAnsi="Comic Sans MS" w:cs="Arial"/>
          <w:i/>
          <w:iCs/>
          <w:color w:val="222222"/>
          <w:sz w:val="28"/>
          <w:szCs w:val="28"/>
          <w:lang w:eastAsia="fr-FR"/>
        </w:rPr>
        <w:t>Peut-être, d’ailleurs, nous reconnaissons-nous dans ces remarques !</w:t>
      </w:r>
    </w:p>
    <w:p w14:paraId="316BF7A7" w14:textId="77777777" w:rsidR="006D4D6D" w:rsidRPr="00A27BCF" w:rsidRDefault="006D4D6D" w:rsidP="006D4D6D">
      <w:pPr>
        <w:shd w:val="clear" w:color="auto" w:fill="FFFFFF"/>
        <w:spacing w:after="0" w:line="240" w:lineRule="auto"/>
        <w:ind w:firstLine="708"/>
        <w:jc w:val="both"/>
        <w:rPr>
          <w:rFonts w:ascii="Arial" w:eastAsia="Times New Roman" w:hAnsi="Arial" w:cs="Arial"/>
          <w:color w:val="222222"/>
          <w:sz w:val="28"/>
          <w:szCs w:val="28"/>
          <w:lang w:eastAsia="fr-FR"/>
        </w:rPr>
      </w:pPr>
      <w:r w:rsidRPr="00A27BCF">
        <w:rPr>
          <w:rFonts w:ascii="Comic Sans MS" w:eastAsia="Times New Roman" w:hAnsi="Comic Sans MS" w:cs="Arial"/>
          <w:color w:val="222222"/>
          <w:sz w:val="28"/>
          <w:szCs w:val="28"/>
          <w:lang w:eastAsia="fr-FR"/>
        </w:rPr>
        <w:t>Toute la question est « quelle importance nous donnons à la loi, à la tradition, aux habitudes dans nos vies » Il est vrai que pour certains, elle est une sécurité, elle rassure, elle protège, elle évite de se remettre en cause...</w:t>
      </w:r>
    </w:p>
    <w:p w14:paraId="160883D5" w14:textId="77777777" w:rsidR="006D4D6D" w:rsidRPr="00A27BCF" w:rsidRDefault="006D4D6D" w:rsidP="006D4D6D">
      <w:pPr>
        <w:shd w:val="clear" w:color="auto" w:fill="FFFFFF"/>
        <w:spacing w:after="0" w:line="240" w:lineRule="auto"/>
        <w:ind w:firstLine="708"/>
        <w:jc w:val="both"/>
        <w:rPr>
          <w:rFonts w:ascii="Arial" w:eastAsia="Times New Roman" w:hAnsi="Arial" w:cs="Arial"/>
          <w:color w:val="222222"/>
          <w:sz w:val="28"/>
          <w:szCs w:val="28"/>
          <w:lang w:eastAsia="fr-FR"/>
        </w:rPr>
      </w:pPr>
      <w:r w:rsidRPr="00A27BCF">
        <w:rPr>
          <w:rFonts w:ascii="Comic Sans MS" w:eastAsia="Times New Roman" w:hAnsi="Comic Sans MS" w:cs="Arial"/>
          <w:color w:val="222222"/>
          <w:sz w:val="28"/>
          <w:szCs w:val="28"/>
          <w:lang w:eastAsia="fr-FR"/>
        </w:rPr>
        <w:t>La loi, la tradition, à trop vouloir les appliquer, nous coupent des autres. Il y a ce qui est autorisé et ce qui est interdit. Il n’y a pas de place pour une troisième voie.</w:t>
      </w:r>
    </w:p>
    <w:p w14:paraId="5FB644C4" w14:textId="77777777" w:rsidR="006D4D6D" w:rsidRPr="00A27BCF" w:rsidRDefault="006D4D6D" w:rsidP="006D4D6D">
      <w:pPr>
        <w:shd w:val="clear" w:color="auto" w:fill="FFFFFF"/>
        <w:spacing w:after="0" w:line="240" w:lineRule="auto"/>
        <w:ind w:firstLine="708"/>
        <w:jc w:val="both"/>
        <w:rPr>
          <w:rFonts w:ascii="Arial" w:eastAsia="Times New Roman" w:hAnsi="Arial" w:cs="Arial"/>
          <w:color w:val="222222"/>
          <w:sz w:val="28"/>
          <w:szCs w:val="28"/>
          <w:lang w:eastAsia="fr-FR"/>
        </w:rPr>
      </w:pPr>
      <w:r w:rsidRPr="00A27BCF">
        <w:rPr>
          <w:rFonts w:ascii="Comic Sans MS" w:eastAsia="Times New Roman" w:hAnsi="Comic Sans MS" w:cs="Arial"/>
          <w:b/>
          <w:bCs/>
          <w:color w:val="C00000"/>
          <w:sz w:val="28"/>
          <w:szCs w:val="28"/>
          <w:lang w:eastAsia="fr-FR"/>
        </w:rPr>
        <w:t>Être esclave de la loi</w:t>
      </w:r>
      <w:r w:rsidRPr="00A27BCF">
        <w:rPr>
          <w:rFonts w:ascii="Comic Sans MS" w:eastAsia="Times New Roman" w:hAnsi="Comic Sans MS" w:cs="Arial"/>
          <w:color w:val="222222"/>
          <w:sz w:val="28"/>
          <w:szCs w:val="28"/>
          <w:lang w:eastAsia="fr-FR"/>
        </w:rPr>
        <w:t> c’est ne plus être en capacité de se mettre à l’écoute et de discerner ce qui est essentiel : lorsque le respect de nos traditions l’emporte sur l’attention à notre frère et nous rend intolérants…</w:t>
      </w:r>
    </w:p>
    <w:p w14:paraId="6E78EA7E" w14:textId="77777777" w:rsidR="006D4D6D" w:rsidRPr="00A27BCF" w:rsidRDefault="006D4D6D" w:rsidP="006D4D6D">
      <w:pPr>
        <w:shd w:val="clear" w:color="auto" w:fill="FFFFFF"/>
        <w:spacing w:after="0" w:line="240" w:lineRule="auto"/>
        <w:ind w:firstLine="708"/>
        <w:jc w:val="both"/>
        <w:rPr>
          <w:rFonts w:ascii="Arial" w:eastAsia="Times New Roman" w:hAnsi="Arial" w:cs="Arial"/>
          <w:color w:val="222222"/>
          <w:sz w:val="28"/>
          <w:szCs w:val="28"/>
          <w:lang w:eastAsia="fr-FR"/>
        </w:rPr>
      </w:pPr>
      <w:r w:rsidRPr="00A27BCF">
        <w:rPr>
          <w:rFonts w:ascii="Comic Sans MS" w:eastAsia="Times New Roman" w:hAnsi="Comic Sans MS" w:cs="Arial"/>
          <w:color w:val="222222"/>
          <w:sz w:val="28"/>
          <w:szCs w:val="28"/>
          <w:lang w:eastAsia="fr-FR"/>
        </w:rPr>
        <w:t>Aujourd’hui, la parole de Dieu nous rappelle que la fibre, la Moelle épinière de doutes les lois et traditions c’est le sacrement du frère : « Tu aimeras ton prochain comme toi-même. » ; « Mon commandement, le voici : Aimez-vous les uns les autres comme je vous ai aimés ». Plus tard Saint Paul dira : « Celui qui aime autrui a, de ce fait, accompli la loi ... Aimer, est donc la loi dans sa plénitude.</w:t>
      </w:r>
    </w:p>
    <w:p w14:paraId="2FC8D511" w14:textId="246360D3" w:rsidR="006D4D6D" w:rsidRDefault="006D4D6D" w:rsidP="006D4D6D">
      <w:pPr>
        <w:shd w:val="clear" w:color="auto" w:fill="FFFFFF"/>
        <w:spacing w:after="0" w:line="240" w:lineRule="auto"/>
        <w:ind w:firstLine="708"/>
        <w:jc w:val="both"/>
        <w:rPr>
          <w:rFonts w:ascii="Comic Sans MS" w:eastAsia="Times New Roman" w:hAnsi="Comic Sans MS" w:cs="Arial"/>
          <w:color w:val="222222"/>
          <w:sz w:val="28"/>
          <w:szCs w:val="28"/>
          <w:lang w:eastAsia="fr-FR"/>
        </w:rPr>
      </w:pPr>
      <w:r w:rsidRPr="00A27BCF">
        <w:rPr>
          <w:rFonts w:ascii="Comic Sans MS" w:eastAsia="Times New Roman" w:hAnsi="Comic Sans MS" w:cs="Arial"/>
          <w:color w:val="222222"/>
          <w:sz w:val="28"/>
          <w:szCs w:val="28"/>
          <w:lang w:eastAsia="fr-FR"/>
        </w:rPr>
        <w:t>Mettez la Parole en pratique, ne vous contentez pas de l’écouter ». Il serait illusoire de se complaire dans l’écoute de la Parole de Dieu sans qu’elle soit mise en pratique.</w:t>
      </w:r>
    </w:p>
    <w:p w14:paraId="053E410D" w14:textId="167149A4" w:rsidR="00A27BCF" w:rsidRPr="00A27BCF" w:rsidRDefault="00A27BCF" w:rsidP="006D4D6D">
      <w:pPr>
        <w:shd w:val="clear" w:color="auto" w:fill="FFFFFF"/>
        <w:spacing w:after="0" w:line="240" w:lineRule="auto"/>
        <w:ind w:firstLine="708"/>
        <w:jc w:val="both"/>
        <w:rPr>
          <w:rFonts w:ascii="Arial" w:eastAsia="Times New Roman" w:hAnsi="Arial" w:cs="Arial"/>
          <w:color w:val="222222"/>
          <w:sz w:val="28"/>
          <w:szCs w:val="28"/>
          <w:lang w:eastAsia="fr-FR"/>
        </w:rPr>
      </w:pPr>
      <w:r>
        <w:rPr>
          <w:rFonts w:ascii="Comic Sans MS" w:eastAsia="Times New Roman" w:hAnsi="Comic Sans MS" w:cs="Arial"/>
          <w:color w:val="222222"/>
          <w:sz w:val="28"/>
          <w:szCs w:val="28"/>
          <w:lang w:eastAsia="fr-FR"/>
        </w:rPr>
        <w:t xml:space="preserve">                                                                             </w:t>
      </w:r>
      <w:r w:rsidR="00E5470A">
        <w:rPr>
          <w:rFonts w:ascii="Comic Sans MS" w:eastAsia="Times New Roman" w:hAnsi="Comic Sans MS" w:cs="Arial"/>
          <w:color w:val="222222"/>
          <w:sz w:val="28"/>
          <w:szCs w:val="28"/>
          <w:lang w:eastAsia="fr-FR"/>
        </w:rPr>
        <w:t xml:space="preserve">Père </w:t>
      </w:r>
      <w:proofErr w:type="spellStart"/>
      <w:proofErr w:type="gramStart"/>
      <w:r>
        <w:rPr>
          <w:rFonts w:ascii="Comic Sans MS" w:eastAsia="Times New Roman" w:hAnsi="Comic Sans MS" w:cs="Arial"/>
          <w:color w:val="222222"/>
          <w:sz w:val="28"/>
          <w:szCs w:val="28"/>
          <w:lang w:eastAsia="fr-FR"/>
        </w:rPr>
        <w:t>Charles,sdb</w:t>
      </w:r>
      <w:proofErr w:type="spellEnd"/>
      <w:proofErr w:type="gramEnd"/>
    </w:p>
    <w:sectPr w:rsidR="00A27BCF" w:rsidRPr="00A27BCF" w:rsidSect="00F024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6D"/>
    <w:rsid w:val="000A0EA5"/>
    <w:rsid w:val="00184464"/>
    <w:rsid w:val="00202A13"/>
    <w:rsid w:val="003200AD"/>
    <w:rsid w:val="006D4D6D"/>
    <w:rsid w:val="00A27BCF"/>
    <w:rsid w:val="00AF6F5D"/>
    <w:rsid w:val="00E5470A"/>
    <w:rsid w:val="00F024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0EF6"/>
  <w15:chartTrackingRefBased/>
  <w15:docId w15:val="{69AC3201-9942-4D35-B5EF-E89CC0BE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27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374</Words>
  <Characters>2058</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steffens</dc:creator>
  <cp:keywords/>
  <dc:description/>
  <cp:lastModifiedBy>lucie steffens</cp:lastModifiedBy>
  <cp:revision>8</cp:revision>
  <cp:lastPrinted>2021-08-28T09:01:00Z</cp:lastPrinted>
  <dcterms:created xsi:type="dcterms:W3CDTF">2021-09-01T20:32:00Z</dcterms:created>
  <dcterms:modified xsi:type="dcterms:W3CDTF">2021-09-03T09:21:00Z</dcterms:modified>
</cp:coreProperties>
</file>