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55B56" w14:textId="77777777" w:rsidR="007952EE" w:rsidRDefault="007952EE" w:rsidP="007952EE">
      <w:pPr>
        <w:rPr>
          <w:rFonts w:ascii="Times New Roman" w:hAnsi="Times New Roman" w:cs="Times New Roman"/>
          <w:b/>
          <w:sz w:val="28"/>
          <w:szCs w:val="28"/>
          <w:lang w:val="fr-BE"/>
        </w:rPr>
      </w:pPr>
      <w:r>
        <w:rPr>
          <w:rFonts w:ascii="Times New Roman" w:hAnsi="Times New Roman" w:cs="Times New Roman"/>
          <w:b/>
          <w:sz w:val="28"/>
          <w:szCs w:val="28"/>
          <w:lang w:val="fr-BE"/>
        </w:rPr>
        <w:t>LECTURE DU LIVRE DE BEN SIRA LE SAGE  27,30 - 28,7</w:t>
      </w:r>
    </w:p>
    <w:p w14:paraId="4D1DAE42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27,30   Rancune et colère, voilà des choses abominables</w:t>
      </w:r>
    </w:p>
    <w:p w14:paraId="06B306C7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lang w:val="fr-BE"/>
        </w:rPr>
        <w:t>où</w:t>
      </w:r>
      <w:proofErr w:type="gramEnd"/>
      <w:r>
        <w:rPr>
          <w:rFonts w:ascii="Times New Roman" w:hAnsi="Times New Roman" w:cs="Times New Roman"/>
          <w:sz w:val="28"/>
          <w:szCs w:val="28"/>
          <w:lang w:val="fr-BE"/>
        </w:rPr>
        <w:t xml:space="preserve"> le pécheur est passé maître.</w:t>
      </w:r>
    </w:p>
    <w:p w14:paraId="1D17A9E1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28,1     Celui qui se venge</w:t>
      </w:r>
    </w:p>
    <w:p w14:paraId="2FDCEF50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lang w:val="fr-BE"/>
        </w:rPr>
        <w:t>éprouvera</w:t>
      </w:r>
      <w:proofErr w:type="gramEnd"/>
      <w:r>
        <w:rPr>
          <w:rFonts w:ascii="Times New Roman" w:hAnsi="Times New Roman" w:cs="Times New Roman"/>
          <w:sz w:val="28"/>
          <w:szCs w:val="28"/>
          <w:lang w:val="fr-BE"/>
        </w:rPr>
        <w:t xml:space="preserve"> la vengeance du Seigneur ;</w:t>
      </w:r>
    </w:p>
    <w:p w14:paraId="49D589FB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lang w:val="fr-BE"/>
        </w:rPr>
        <w:t>celui</w:t>
      </w:r>
      <w:proofErr w:type="gramEnd"/>
      <w:r>
        <w:rPr>
          <w:rFonts w:ascii="Times New Roman" w:hAnsi="Times New Roman" w:cs="Times New Roman"/>
          <w:sz w:val="28"/>
          <w:szCs w:val="28"/>
          <w:lang w:val="fr-BE"/>
        </w:rPr>
        <w:t>-ci tiendra un compte rigoureux de ses péchés.</w:t>
      </w:r>
    </w:p>
    <w:p w14:paraId="201B4BAF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2     Pardonne à ton prochain le tort qu’il t’a fait ;</w:t>
      </w:r>
    </w:p>
    <w:p w14:paraId="523348D2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lang w:val="fr-BE"/>
        </w:rPr>
        <w:t>alors</w:t>
      </w:r>
      <w:proofErr w:type="gramEnd"/>
      <w:r>
        <w:rPr>
          <w:rFonts w:ascii="Times New Roman" w:hAnsi="Times New Roman" w:cs="Times New Roman"/>
          <w:sz w:val="28"/>
          <w:szCs w:val="28"/>
          <w:lang w:val="fr-BE"/>
        </w:rPr>
        <w:t>, à ta prière, tes péchés seront remis.</w:t>
      </w:r>
    </w:p>
    <w:p w14:paraId="147D8EBD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3     Si un homme nourrit de la colère contre un autre homme,</w:t>
      </w:r>
    </w:p>
    <w:p w14:paraId="2FD99219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lang w:val="fr-BE"/>
        </w:rPr>
        <w:t>comment</w:t>
      </w:r>
      <w:proofErr w:type="gramEnd"/>
      <w:r>
        <w:rPr>
          <w:rFonts w:ascii="Times New Roman" w:hAnsi="Times New Roman" w:cs="Times New Roman"/>
          <w:sz w:val="28"/>
          <w:szCs w:val="28"/>
          <w:lang w:val="fr-BE"/>
        </w:rPr>
        <w:t xml:space="preserve"> peut-il demander à Dieu la guérison ?</w:t>
      </w:r>
    </w:p>
    <w:p w14:paraId="48C68DB7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4     S’il n’a pas de pitié pour un homme, son semblable,</w:t>
      </w:r>
    </w:p>
    <w:p w14:paraId="04378E02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lang w:val="fr-BE"/>
        </w:rPr>
        <w:t>comment</w:t>
      </w:r>
      <w:proofErr w:type="gramEnd"/>
      <w:r>
        <w:rPr>
          <w:rFonts w:ascii="Times New Roman" w:hAnsi="Times New Roman" w:cs="Times New Roman"/>
          <w:sz w:val="28"/>
          <w:szCs w:val="28"/>
          <w:lang w:val="fr-BE"/>
        </w:rPr>
        <w:t xml:space="preserve"> peut-il supplier pour ses péchés à lui ?</w:t>
      </w:r>
    </w:p>
    <w:p w14:paraId="624FA51C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5     Lui qui est un pauvre mortel, il garde rancune ;</w:t>
      </w:r>
    </w:p>
    <w:p w14:paraId="247E20D4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lang w:val="fr-BE"/>
        </w:rPr>
        <w:t>qui</w:t>
      </w:r>
      <w:proofErr w:type="gramEnd"/>
      <w:r>
        <w:rPr>
          <w:rFonts w:ascii="Times New Roman" w:hAnsi="Times New Roman" w:cs="Times New Roman"/>
          <w:sz w:val="28"/>
          <w:szCs w:val="28"/>
          <w:lang w:val="fr-BE"/>
        </w:rPr>
        <w:t xml:space="preserve"> donc lui pardonnera ses péchés ?</w:t>
      </w:r>
    </w:p>
    <w:p w14:paraId="15BE2FF2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6     Pense à ton sort final et renonce à toute haine,</w:t>
      </w:r>
    </w:p>
    <w:p w14:paraId="3C4222F8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lang w:val="fr-BE"/>
        </w:rPr>
        <w:t>pense</w:t>
      </w:r>
      <w:proofErr w:type="gramEnd"/>
      <w:r>
        <w:rPr>
          <w:rFonts w:ascii="Times New Roman" w:hAnsi="Times New Roman" w:cs="Times New Roman"/>
          <w:sz w:val="28"/>
          <w:szCs w:val="28"/>
          <w:lang w:val="fr-BE"/>
        </w:rPr>
        <w:t xml:space="preserve"> à ton déclin et à ta mort,</w:t>
      </w:r>
    </w:p>
    <w:p w14:paraId="50444595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lang w:val="fr-BE"/>
        </w:rPr>
        <w:t>et</w:t>
      </w:r>
      <w:proofErr w:type="gramEnd"/>
      <w:r>
        <w:rPr>
          <w:rFonts w:ascii="Times New Roman" w:hAnsi="Times New Roman" w:cs="Times New Roman"/>
          <w:sz w:val="28"/>
          <w:szCs w:val="28"/>
          <w:lang w:val="fr-BE"/>
        </w:rPr>
        <w:t xml:space="preserve"> demeure fidèle aux commandements.</w:t>
      </w:r>
    </w:p>
    <w:p w14:paraId="662E3586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7     Pense aux commandements</w:t>
      </w:r>
    </w:p>
    <w:p w14:paraId="15C85210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lang w:val="fr-BE"/>
        </w:rPr>
        <w:t>et</w:t>
      </w:r>
      <w:proofErr w:type="gramEnd"/>
      <w:r>
        <w:rPr>
          <w:rFonts w:ascii="Times New Roman" w:hAnsi="Times New Roman" w:cs="Times New Roman"/>
          <w:sz w:val="28"/>
          <w:szCs w:val="28"/>
          <w:lang w:val="fr-BE"/>
        </w:rPr>
        <w:t xml:space="preserve"> ne garde pas de rancune envers le prochain,</w:t>
      </w:r>
    </w:p>
    <w:p w14:paraId="4100F75F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lang w:val="fr-BE"/>
        </w:rPr>
        <w:t>pense</w:t>
      </w:r>
      <w:proofErr w:type="gramEnd"/>
      <w:r>
        <w:rPr>
          <w:rFonts w:ascii="Times New Roman" w:hAnsi="Times New Roman" w:cs="Times New Roman"/>
          <w:sz w:val="28"/>
          <w:szCs w:val="28"/>
          <w:lang w:val="fr-BE"/>
        </w:rPr>
        <w:t xml:space="preserve"> à l’Alliance du Très-Haut</w:t>
      </w:r>
    </w:p>
    <w:p w14:paraId="5D1EBCE5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lang w:val="fr-BE"/>
        </w:rPr>
        <w:t>et</w:t>
      </w:r>
      <w:proofErr w:type="gramEnd"/>
      <w:r>
        <w:rPr>
          <w:rFonts w:ascii="Times New Roman" w:hAnsi="Times New Roman" w:cs="Times New Roman"/>
          <w:sz w:val="28"/>
          <w:szCs w:val="28"/>
          <w:lang w:val="fr-BE"/>
        </w:rPr>
        <w:t xml:space="preserve"> sois indulgent pour qui ne sait pas.</w:t>
      </w:r>
    </w:p>
    <w:p w14:paraId="7F417EAB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</w:p>
    <w:p w14:paraId="0EA57264" w14:textId="77777777" w:rsidR="007952EE" w:rsidRDefault="007952EE" w:rsidP="007952EE">
      <w:pPr>
        <w:rPr>
          <w:rFonts w:ascii="Times New Roman" w:hAnsi="Times New Roman" w:cs="Times New Roman"/>
          <w:b/>
          <w:sz w:val="28"/>
          <w:szCs w:val="28"/>
          <w:lang w:val="fr-BE"/>
        </w:rPr>
      </w:pPr>
      <w:r>
        <w:rPr>
          <w:rFonts w:ascii="Times New Roman" w:hAnsi="Times New Roman" w:cs="Times New Roman"/>
          <w:b/>
          <w:sz w:val="28"/>
          <w:szCs w:val="28"/>
          <w:lang w:val="fr-BE"/>
        </w:rPr>
        <w:t>LECTURE DE LA LETTRE DE SAINT PAUL APÔTRE AUX ROMAINS  14,7-9</w:t>
      </w:r>
    </w:p>
    <w:p w14:paraId="7C221B00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      Frères,</w:t>
      </w:r>
    </w:p>
    <w:p w14:paraId="4372C370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7   </w:t>
      </w:r>
      <w:proofErr w:type="gramStart"/>
      <w:r>
        <w:rPr>
          <w:rFonts w:ascii="Times New Roman" w:hAnsi="Times New Roman" w:cs="Times New Roman"/>
          <w:sz w:val="28"/>
          <w:szCs w:val="28"/>
          <w:lang w:val="fr-BE"/>
        </w:rPr>
        <w:t>aucun</w:t>
      </w:r>
      <w:proofErr w:type="gramEnd"/>
      <w:r>
        <w:rPr>
          <w:rFonts w:ascii="Times New Roman" w:hAnsi="Times New Roman" w:cs="Times New Roman"/>
          <w:sz w:val="28"/>
          <w:szCs w:val="28"/>
          <w:lang w:val="fr-BE"/>
        </w:rPr>
        <w:t xml:space="preserve"> d'entre nous ne vit pour soi-même,</w:t>
      </w:r>
    </w:p>
    <w:p w14:paraId="24C08405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  <w:lang w:val="fr-BE"/>
        </w:rPr>
        <w:t>et</w:t>
      </w:r>
      <w:proofErr w:type="gramEnd"/>
      <w:r>
        <w:rPr>
          <w:rFonts w:ascii="Times New Roman" w:hAnsi="Times New Roman" w:cs="Times New Roman"/>
          <w:sz w:val="28"/>
          <w:szCs w:val="28"/>
          <w:lang w:val="fr-BE"/>
        </w:rPr>
        <w:t xml:space="preserve"> aucun ne meurt pour soi-même :</w:t>
      </w:r>
    </w:p>
    <w:p w14:paraId="08956F9D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8   si nous vivons, nous vivons pour le Seigneur ;</w:t>
      </w:r>
    </w:p>
    <w:p w14:paraId="67E78B90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lastRenderedPageBreak/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  <w:lang w:val="fr-BE"/>
        </w:rPr>
        <w:t>si</w:t>
      </w:r>
      <w:proofErr w:type="gramEnd"/>
      <w:r>
        <w:rPr>
          <w:rFonts w:ascii="Times New Roman" w:hAnsi="Times New Roman" w:cs="Times New Roman"/>
          <w:sz w:val="28"/>
          <w:szCs w:val="28"/>
          <w:lang w:val="fr-BE"/>
        </w:rPr>
        <w:t xml:space="preserve"> nous mourons, nous mourons pour le Seigneur.</w:t>
      </w:r>
    </w:p>
    <w:p w14:paraId="38E1EFA0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     Ainsi, dans notre vie comme dans notre mort,</w:t>
      </w:r>
    </w:p>
    <w:p w14:paraId="4EB29E92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  <w:lang w:val="fr-BE"/>
        </w:rPr>
        <w:t>nous</w:t>
      </w:r>
      <w:proofErr w:type="gramEnd"/>
      <w:r>
        <w:rPr>
          <w:rFonts w:ascii="Times New Roman" w:hAnsi="Times New Roman" w:cs="Times New Roman"/>
          <w:sz w:val="28"/>
          <w:szCs w:val="28"/>
          <w:lang w:val="fr-BE"/>
        </w:rPr>
        <w:t xml:space="preserve"> appartenons au Seigneur.</w:t>
      </w:r>
    </w:p>
    <w:p w14:paraId="357A31E3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9   Car, si le Christ a connu la mort, puis la vie,</w:t>
      </w:r>
    </w:p>
    <w:p w14:paraId="2BD8AC0E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  <w:lang w:val="fr-BE"/>
        </w:rPr>
        <w:t>c'est</w:t>
      </w:r>
      <w:proofErr w:type="gramEnd"/>
      <w:r>
        <w:rPr>
          <w:rFonts w:ascii="Times New Roman" w:hAnsi="Times New Roman" w:cs="Times New Roman"/>
          <w:sz w:val="28"/>
          <w:szCs w:val="28"/>
          <w:lang w:val="fr-BE"/>
        </w:rPr>
        <w:t xml:space="preserve"> pour devenir le Seigneur et des morts et des vivants.</w:t>
      </w:r>
    </w:p>
    <w:p w14:paraId="324D5FB7" w14:textId="77777777" w:rsidR="007952EE" w:rsidRDefault="007952EE" w:rsidP="007952EE">
      <w:pPr>
        <w:rPr>
          <w:rFonts w:ascii="Times New Roman" w:hAnsi="Times New Roman" w:cs="Times New Roman"/>
          <w:b/>
          <w:sz w:val="28"/>
          <w:szCs w:val="28"/>
          <w:lang w:val="fr-BE"/>
        </w:rPr>
      </w:pPr>
      <w:r>
        <w:rPr>
          <w:rFonts w:ascii="Times New Roman" w:hAnsi="Times New Roman" w:cs="Times New Roman"/>
          <w:b/>
          <w:sz w:val="28"/>
          <w:szCs w:val="28"/>
          <w:lang w:val="fr-BE"/>
        </w:rPr>
        <w:t>ÉVANGILE DE JÉSUS CHRIST SELON SAINT MATTHIEU   18,21-35</w:t>
      </w:r>
    </w:p>
    <w:p w14:paraId="5D5DC605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       En ce temps-là,</w:t>
      </w:r>
    </w:p>
    <w:p w14:paraId="7182A626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21   Pierre s'approcha de Jésus pour lui demander :</w:t>
      </w:r>
    </w:p>
    <w:p w14:paraId="3C2CF511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       « Seigneur, lorsque mon frère commettra</w:t>
      </w:r>
    </w:p>
    <w:p w14:paraId="23C2715B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lang w:val="fr-BE"/>
        </w:rPr>
        <w:t>des</w:t>
      </w:r>
      <w:proofErr w:type="gramEnd"/>
      <w:r>
        <w:rPr>
          <w:rFonts w:ascii="Times New Roman" w:hAnsi="Times New Roman" w:cs="Times New Roman"/>
          <w:sz w:val="28"/>
          <w:szCs w:val="28"/>
          <w:lang w:val="fr-BE"/>
        </w:rPr>
        <w:t xml:space="preserve"> fautes contre moi,</w:t>
      </w:r>
    </w:p>
    <w:p w14:paraId="75838446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lang w:val="fr-BE"/>
        </w:rPr>
        <w:t>combien</w:t>
      </w:r>
      <w:proofErr w:type="gramEnd"/>
      <w:r>
        <w:rPr>
          <w:rFonts w:ascii="Times New Roman" w:hAnsi="Times New Roman" w:cs="Times New Roman"/>
          <w:sz w:val="28"/>
          <w:szCs w:val="28"/>
          <w:lang w:val="fr-BE"/>
        </w:rPr>
        <w:t xml:space="preserve"> de fois dois-je lui pardonner ?</w:t>
      </w:r>
    </w:p>
    <w:p w14:paraId="517677ED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       Jusqu'à sept fois ? »</w:t>
      </w:r>
    </w:p>
    <w:p w14:paraId="48E39ABC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22   Jésus lui répondit :</w:t>
      </w:r>
    </w:p>
    <w:p w14:paraId="5EB3FDC1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       « Je ne te dis pas jusqu'à sept fois,</w:t>
      </w:r>
    </w:p>
    <w:p w14:paraId="3A1ABEB0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lang w:val="fr-BE"/>
        </w:rPr>
        <w:t>mais</w:t>
      </w:r>
      <w:proofErr w:type="gramEnd"/>
      <w:r>
        <w:rPr>
          <w:rFonts w:ascii="Times New Roman" w:hAnsi="Times New Roman" w:cs="Times New Roman"/>
          <w:sz w:val="28"/>
          <w:szCs w:val="28"/>
          <w:lang w:val="fr-BE"/>
        </w:rPr>
        <w:t xml:space="preserve"> jusqu'à soixante-dix fois sept fois.</w:t>
      </w:r>
    </w:p>
    <w:p w14:paraId="2F123D28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23   Ainsi, le Royaume des cieux est comparable</w:t>
      </w:r>
    </w:p>
    <w:p w14:paraId="69C0EB7D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lang w:val="fr-BE"/>
        </w:rPr>
        <w:t>à</w:t>
      </w:r>
      <w:proofErr w:type="gramEnd"/>
      <w:r>
        <w:rPr>
          <w:rFonts w:ascii="Times New Roman" w:hAnsi="Times New Roman" w:cs="Times New Roman"/>
          <w:sz w:val="28"/>
          <w:szCs w:val="28"/>
          <w:lang w:val="fr-BE"/>
        </w:rPr>
        <w:t xml:space="preserve"> un roi qui voulut régler ses comptes avec ses serviteurs.</w:t>
      </w:r>
    </w:p>
    <w:p w14:paraId="291710F3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24   Il commençait,</w:t>
      </w:r>
    </w:p>
    <w:p w14:paraId="74F1FB63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lang w:val="fr-BE"/>
        </w:rPr>
        <w:t>quand</w:t>
      </w:r>
      <w:proofErr w:type="gramEnd"/>
      <w:r>
        <w:rPr>
          <w:rFonts w:ascii="Times New Roman" w:hAnsi="Times New Roman" w:cs="Times New Roman"/>
          <w:sz w:val="28"/>
          <w:szCs w:val="28"/>
          <w:lang w:val="fr-BE"/>
        </w:rPr>
        <w:t xml:space="preserve"> on lui amena quelqu'un</w:t>
      </w:r>
    </w:p>
    <w:p w14:paraId="0245FF40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lang w:val="fr-BE"/>
        </w:rPr>
        <w:t>qui</w:t>
      </w:r>
      <w:proofErr w:type="gramEnd"/>
      <w:r>
        <w:rPr>
          <w:rFonts w:ascii="Times New Roman" w:hAnsi="Times New Roman" w:cs="Times New Roman"/>
          <w:sz w:val="28"/>
          <w:szCs w:val="28"/>
          <w:lang w:val="fr-BE"/>
        </w:rPr>
        <w:t xml:space="preserve"> lui devait dix mille talents,</w:t>
      </w:r>
    </w:p>
    <w:p w14:paraId="525DFE82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       (</w:t>
      </w:r>
      <w:proofErr w:type="gramStart"/>
      <w:r>
        <w:rPr>
          <w:rFonts w:ascii="Times New Roman" w:hAnsi="Times New Roman" w:cs="Times New Roman"/>
          <w:sz w:val="28"/>
          <w:szCs w:val="28"/>
          <w:lang w:val="fr-BE"/>
        </w:rPr>
        <w:t>c'est</w:t>
      </w:r>
      <w:proofErr w:type="gramEnd"/>
      <w:r>
        <w:rPr>
          <w:rFonts w:ascii="Times New Roman" w:hAnsi="Times New Roman" w:cs="Times New Roman"/>
          <w:sz w:val="28"/>
          <w:szCs w:val="28"/>
          <w:lang w:val="fr-BE"/>
        </w:rPr>
        <w:t>-à-dire soixante millions de pièces d'argent).</w:t>
      </w:r>
    </w:p>
    <w:p w14:paraId="7AF9AD46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25   Comme cet homme n'avait pas de quoi rembourser,</w:t>
      </w:r>
    </w:p>
    <w:p w14:paraId="5779446C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lang w:val="fr-BE"/>
        </w:rPr>
        <w:t>le</w:t>
      </w:r>
      <w:proofErr w:type="gramEnd"/>
      <w:r>
        <w:rPr>
          <w:rFonts w:ascii="Times New Roman" w:hAnsi="Times New Roman" w:cs="Times New Roman"/>
          <w:sz w:val="28"/>
          <w:szCs w:val="28"/>
          <w:lang w:val="fr-BE"/>
        </w:rPr>
        <w:t xml:space="preserve"> maître ordonna de le vendre,</w:t>
      </w:r>
    </w:p>
    <w:p w14:paraId="6242D5F3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lang w:val="fr-BE"/>
        </w:rPr>
        <w:t>avec</w:t>
      </w:r>
      <w:proofErr w:type="gramEnd"/>
      <w:r>
        <w:rPr>
          <w:rFonts w:ascii="Times New Roman" w:hAnsi="Times New Roman" w:cs="Times New Roman"/>
          <w:sz w:val="28"/>
          <w:szCs w:val="28"/>
          <w:lang w:val="fr-BE"/>
        </w:rPr>
        <w:t xml:space="preserve"> sa femme, ses enfants et tous ses biens,</w:t>
      </w:r>
    </w:p>
    <w:p w14:paraId="3916A8A4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lang w:val="fr-BE"/>
        </w:rPr>
        <w:t>en</w:t>
      </w:r>
      <w:proofErr w:type="gramEnd"/>
      <w:r>
        <w:rPr>
          <w:rFonts w:ascii="Times New Roman" w:hAnsi="Times New Roman" w:cs="Times New Roman"/>
          <w:sz w:val="28"/>
          <w:szCs w:val="28"/>
          <w:lang w:val="fr-BE"/>
        </w:rPr>
        <w:t xml:space="preserve"> remboursement de sa dette.</w:t>
      </w:r>
    </w:p>
    <w:p w14:paraId="35505B7E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26   Alors, tombant à ses pieds,</w:t>
      </w:r>
    </w:p>
    <w:p w14:paraId="66D2C84A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lang w:val="fr-BE"/>
        </w:rPr>
        <w:t>le</w:t>
      </w:r>
      <w:proofErr w:type="gramEnd"/>
      <w:r>
        <w:rPr>
          <w:rFonts w:ascii="Times New Roman" w:hAnsi="Times New Roman" w:cs="Times New Roman"/>
          <w:sz w:val="28"/>
          <w:szCs w:val="28"/>
          <w:lang w:val="fr-BE"/>
        </w:rPr>
        <w:t xml:space="preserve"> serviteur demeurait prosterné et disait :</w:t>
      </w:r>
    </w:p>
    <w:p w14:paraId="3F5A9EB7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       Prends patience envers moi,</w:t>
      </w:r>
    </w:p>
    <w:p w14:paraId="1287B889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lastRenderedPageBreak/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lang w:val="fr-BE"/>
        </w:rPr>
        <w:t>et</w:t>
      </w:r>
      <w:proofErr w:type="gramEnd"/>
      <w:r>
        <w:rPr>
          <w:rFonts w:ascii="Times New Roman" w:hAnsi="Times New Roman" w:cs="Times New Roman"/>
          <w:sz w:val="28"/>
          <w:szCs w:val="28"/>
          <w:lang w:val="fr-BE"/>
        </w:rPr>
        <w:t xml:space="preserve"> je te rembourserai tout.</w:t>
      </w:r>
    </w:p>
    <w:p w14:paraId="7BBF2261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27   Saisi de compassion, le maître de ce serviteur</w:t>
      </w:r>
    </w:p>
    <w:p w14:paraId="6E96CF6F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lang w:val="fr-BE"/>
        </w:rPr>
        <w:t>le</w:t>
      </w:r>
      <w:proofErr w:type="gramEnd"/>
      <w:r>
        <w:rPr>
          <w:rFonts w:ascii="Times New Roman" w:hAnsi="Times New Roman" w:cs="Times New Roman"/>
          <w:sz w:val="28"/>
          <w:szCs w:val="28"/>
          <w:lang w:val="fr-BE"/>
        </w:rPr>
        <w:t xml:space="preserve"> laissa partir et lui remit sa dette.</w:t>
      </w:r>
    </w:p>
    <w:p w14:paraId="2AA0BA41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28   Mais, en sortant, le serviteur trouva un </w:t>
      </w:r>
      <w:proofErr w:type="spellStart"/>
      <w:r>
        <w:rPr>
          <w:rFonts w:ascii="Times New Roman" w:hAnsi="Times New Roman" w:cs="Times New Roman"/>
          <w:sz w:val="28"/>
          <w:szCs w:val="28"/>
          <w:lang w:val="fr-BE"/>
        </w:rPr>
        <w:t>des</w:t>
      </w:r>
      <w:proofErr w:type="spellEnd"/>
      <w:r>
        <w:rPr>
          <w:rFonts w:ascii="Times New Roman" w:hAnsi="Times New Roman" w:cs="Times New Roman"/>
          <w:sz w:val="28"/>
          <w:szCs w:val="28"/>
          <w:lang w:val="fr-BE"/>
        </w:rPr>
        <w:t xml:space="preserve"> ses compagnons</w:t>
      </w:r>
    </w:p>
    <w:p w14:paraId="73161CDD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lang w:val="fr-BE"/>
        </w:rPr>
        <w:t>qui</w:t>
      </w:r>
      <w:proofErr w:type="gramEnd"/>
      <w:r>
        <w:rPr>
          <w:rFonts w:ascii="Times New Roman" w:hAnsi="Times New Roman" w:cs="Times New Roman"/>
          <w:sz w:val="28"/>
          <w:szCs w:val="28"/>
          <w:lang w:val="fr-BE"/>
        </w:rPr>
        <w:t xml:space="preserve"> lui devait cent pièces d'argent.</w:t>
      </w:r>
    </w:p>
    <w:p w14:paraId="325E2E8A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       Il se jeta sur lui pour l'étrangler, en disant :</w:t>
      </w:r>
    </w:p>
    <w:p w14:paraId="622C3F78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       Rembourse ta dette !</w:t>
      </w:r>
    </w:p>
    <w:p w14:paraId="568BC88B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29   Alors, tombant à ses pieds, son compagnon le suppliait :</w:t>
      </w:r>
    </w:p>
    <w:p w14:paraId="4B995031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       Prends patience envers moi,</w:t>
      </w:r>
    </w:p>
    <w:p w14:paraId="53A63D85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lang w:val="fr-BE"/>
        </w:rPr>
        <w:t>et</w:t>
      </w:r>
      <w:proofErr w:type="gramEnd"/>
      <w:r>
        <w:rPr>
          <w:rFonts w:ascii="Times New Roman" w:hAnsi="Times New Roman" w:cs="Times New Roman"/>
          <w:sz w:val="28"/>
          <w:szCs w:val="28"/>
          <w:lang w:val="fr-BE"/>
        </w:rPr>
        <w:t xml:space="preserve"> je te rembourserai.</w:t>
      </w:r>
    </w:p>
    <w:p w14:paraId="2B92E95D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30   Mais l'autre refusa</w:t>
      </w:r>
    </w:p>
    <w:p w14:paraId="3E0F6AA7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lang w:val="fr-BE"/>
        </w:rPr>
        <w:t>et</w:t>
      </w:r>
      <w:proofErr w:type="gramEnd"/>
      <w:r>
        <w:rPr>
          <w:rFonts w:ascii="Times New Roman" w:hAnsi="Times New Roman" w:cs="Times New Roman"/>
          <w:sz w:val="28"/>
          <w:szCs w:val="28"/>
          <w:lang w:val="fr-BE"/>
        </w:rPr>
        <w:t xml:space="preserve"> le fit jeter en prison jusqu'à ce qu'il ait remboursé ce qu’il devait.</w:t>
      </w:r>
    </w:p>
    <w:p w14:paraId="707B68A6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31   Ses compagnons, voyant cela,</w:t>
      </w:r>
    </w:p>
    <w:p w14:paraId="496A9C4B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lang w:val="fr-BE"/>
        </w:rPr>
        <w:t>furent</w:t>
      </w:r>
      <w:proofErr w:type="gramEnd"/>
      <w:r>
        <w:rPr>
          <w:rFonts w:ascii="Times New Roman" w:hAnsi="Times New Roman" w:cs="Times New Roman"/>
          <w:sz w:val="28"/>
          <w:szCs w:val="28"/>
          <w:lang w:val="fr-BE"/>
        </w:rPr>
        <w:t xml:space="preserve"> profondément attristés</w:t>
      </w:r>
    </w:p>
    <w:p w14:paraId="19FAC9FB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lang w:val="fr-BE"/>
        </w:rPr>
        <w:t>et</w:t>
      </w:r>
      <w:proofErr w:type="gramEnd"/>
      <w:r>
        <w:rPr>
          <w:rFonts w:ascii="Times New Roman" w:hAnsi="Times New Roman" w:cs="Times New Roman"/>
          <w:sz w:val="28"/>
          <w:szCs w:val="28"/>
          <w:lang w:val="fr-BE"/>
        </w:rPr>
        <w:t xml:space="preserve"> allèrent raconter à leur maître tout ce qui s’était passé.</w:t>
      </w:r>
    </w:p>
    <w:p w14:paraId="452368C4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32   Alors celui-ci le fit appeler et lui dit :</w:t>
      </w:r>
    </w:p>
    <w:p w14:paraId="7A770516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       Serviteur mauvais !</w:t>
      </w:r>
    </w:p>
    <w:p w14:paraId="430B0DAF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lang w:val="fr-BE"/>
        </w:rPr>
        <w:t>je</w:t>
      </w:r>
      <w:proofErr w:type="gramEnd"/>
      <w:r>
        <w:rPr>
          <w:rFonts w:ascii="Times New Roman" w:hAnsi="Times New Roman" w:cs="Times New Roman"/>
          <w:sz w:val="28"/>
          <w:szCs w:val="28"/>
          <w:lang w:val="fr-BE"/>
        </w:rPr>
        <w:t xml:space="preserve"> t'avais remis toute cette dette</w:t>
      </w:r>
    </w:p>
    <w:p w14:paraId="1A18D39C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lang w:val="fr-BE"/>
        </w:rPr>
        <w:t>parce</w:t>
      </w:r>
      <w:proofErr w:type="gramEnd"/>
      <w:r>
        <w:rPr>
          <w:rFonts w:ascii="Times New Roman" w:hAnsi="Times New Roman" w:cs="Times New Roman"/>
          <w:sz w:val="28"/>
          <w:szCs w:val="28"/>
          <w:lang w:val="fr-BE"/>
        </w:rPr>
        <w:t xml:space="preserve"> que tu m'avais supplié.</w:t>
      </w:r>
    </w:p>
    <w:p w14:paraId="457AC3C4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33   Ne devais-tu pas, à ton tour,</w:t>
      </w:r>
    </w:p>
    <w:p w14:paraId="11B5039B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lang w:val="fr-BE"/>
        </w:rPr>
        <w:t>avoir</w:t>
      </w:r>
      <w:proofErr w:type="gramEnd"/>
      <w:r>
        <w:rPr>
          <w:rFonts w:ascii="Times New Roman" w:hAnsi="Times New Roman" w:cs="Times New Roman"/>
          <w:sz w:val="28"/>
          <w:szCs w:val="28"/>
          <w:lang w:val="fr-BE"/>
        </w:rPr>
        <w:t xml:space="preserve"> pitié de ton compagnon,</w:t>
      </w:r>
    </w:p>
    <w:p w14:paraId="68581D22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lang w:val="fr-BE"/>
        </w:rPr>
        <w:t>comme</w:t>
      </w:r>
      <w:proofErr w:type="gramEnd"/>
      <w:r>
        <w:rPr>
          <w:rFonts w:ascii="Times New Roman" w:hAnsi="Times New Roman" w:cs="Times New Roman"/>
          <w:sz w:val="28"/>
          <w:szCs w:val="28"/>
          <w:lang w:val="fr-BE"/>
        </w:rPr>
        <w:t xml:space="preserve"> moi-même j'avais eu pitié de toi ?</w:t>
      </w:r>
    </w:p>
    <w:p w14:paraId="17629AAA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34   Dans sa colère, son maître le livra aux bourreaux</w:t>
      </w:r>
    </w:p>
    <w:p w14:paraId="3CD42228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lang w:val="fr-BE"/>
        </w:rPr>
        <w:t>jusqu'à</w:t>
      </w:r>
      <w:proofErr w:type="gramEnd"/>
      <w:r>
        <w:rPr>
          <w:rFonts w:ascii="Times New Roman" w:hAnsi="Times New Roman" w:cs="Times New Roman"/>
          <w:sz w:val="28"/>
          <w:szCs w:val="28"/>
          <w:lang w:val="fr-BE"/>
        </w:rPr>
        <w:t xml:space="preserve"> ce qu'il eût tout remboursé tout ce qu’il devait.</w:t>
      </w:r>
    </w:p>
    <w:p w14:paraId="312F2D6D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35   C'est ainsi que mon Père du Ciel vous traitera,</w:t>
      </w:r>
    </w:p>
    <w:p w14:paraId="79EE80B7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lang w:val="fr-BE"/>
        </w:rPr>
        <w:t>si</w:t>
      </w:r>
      <w:proofErr w:type="gramEnd"/>
      <w:r>
        <w:rPr>
          <w:rFonts w:ascii="Times New Roman" w:hAnsi="Times New Roman" w:cs="Times New Roman"/>
          <w:sz w:val="28"/>
          <w:szCs w:val="28"/>
          <w:lang w:val="fr-BE"/>
        </w:rPr>
        <w:t xml:space="preserve"> chacun de vous ne pardonne pas à son frère</w:t>
      </w:r>
    </w:p>
    <w:p w14:paraId="4DCCEFAE" w14:textId="77777777" w:rsidR="007952EE" w:rsidRDefault="007952EE" w:rsidP="007952EE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lang w:val="fr-BE"/>
        </w:rPr>
        <w:t>du</w:t>
      </w:r>
      <w:proofErr w:type="gramEnd"/>
      <w:r>
        <w:rPr>
          <w:rFonts w:ascii="Times New Roman" w:hAnsi="Times New Roman" w:cs="Times New Roman"/>
          <w:sz w:val="28"/>
          <w:szCs w:val="28"/>
          <w:lang w:val="fr-BE"/>
        </w:rPr>
        <w:t xml:space="preserve"> fond du cœur. »</w:t>
      </w:r>
    </w:p>
    <w:p w14:paraId="4A13C226" w14:textId="77777777" w:rsidR="00E86487" w:rsidRPr="007952EE" w:rsidRDefault="00E86487" w:rsidP="00431220">
      <w:pPr>
        <w:rPr>
          <w:lang w:val="fr-BE"/>
        </w:rPr>
      </w:pPr>
    </w:p>
    <w:sectPr w:rsidR="00E86487" w:rsidRPr="007952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220"/>
    <w:rsid w:val="00431220"/>
    <w:rsid w:val="007952EE"/>
    <w:rsid w:val="009416C0"/>
    <w:rsid w:val="00E8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8505"/>
  <w15:chartTrackingRefBased/>
  <w15:docId w15:val="{FB992AE7-3034-4B2E-B0D5-7EF39879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4312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31220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lev">
    <w:name w:val="Strong"/>
    <w:basedOn w:val="Policepardfaut"/>
    <w:uiPriority w:val="22"/>
    <w:qFormat/>
    <w:rsid w:val="0043122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31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ccentuation">
    <w:name w:val="Emphasis"/>
    <w:basedOn w:val="Policepardfaut"/>
    <w:uiPriority w:val="20"/>
    <w:qFormat/>
    <w:rsid w:val="004312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29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1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3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47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26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39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3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Vanderheyden Luc</dc:creator>
  <cp:keywords/>
  <dc:description/>
  <cp:lastModifiedBy>Vanderheyden Luc</cp:lastModifiedBy>
  <cp:revision>2</cp:revision>
  <dcterms:created xsi:type="dcterms:W3CDTF">2023-09-12T18:15:00Z</dcterms:created>
  <dcterms:modified xsi:type="dcterms:W3CDTF">2023-09-12T18:15:00Z</dcterms:modified>
</cp:coreProperties>
</file>