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0F4B0" w14:textId="56A8130D" w:rsidR="00F128CF" w:rsidRDefault="00307E10" w:rsidP="00F128CF">
      <w:pPr>
        <w:pStyle w:val="Titre"/>
        <w:jc w:val="center"/>
        <w:rPr>
          <w:color w:val="373366"/>
        </w:rPr>
      </w:pPr>
      <w:r>
        <w:rPr>
          <w:color w:val="373366"/>
        </w:rPr>
        <w:t>SAINT ÉLOI</w:t>
      </w:r>
    </w:p>
    <w:p w14:paraId="0062889A" w14:textId="5894647C" w:rsidR="005E338F" w:rsidRPr="00A47A11" w:rsidRDefault="00F72F13" w:rsidP="005E338F">
      <w:pPr>
        <w:pStyle w:val="Sous-titre"/>
        <w:jc w:val="center"/>
        <w:rPr>
          <w:color w:val="373366"/>
          <w:sz w:val="32"/>
          <w:szCs w:val="32"/>
        </w:rPr>
      </w:pPr>
      <w:r w:rsidRPr="00F72F13">
        <w:rPr>
          <w:color w:val="373366"/>
          <w:sz w:val="32"/>
          <w:szCs w:val="32"/>
        </w:rPr>
        <w:t>É</w:t>
      </w:r>
      <w:r w:rsidR="005E338F">
        <w:rPr>
          <w:color w:val="373366"/>
          <w:sz w:val="32"/>
          <w:szCs w:val="32"/>
        </w:rPr>
        <w:t>vêque</w:t>
      </w:r>
      <w:r w:rsidR="005E338F" w:rsidRPr="00A47A11">
        <w:rPr>
          <w:color w:val="373366"/>
          <w:sz w:val="32"/>
          <w:szCs w:val="32"/>
        </w:rPr>
        <w:t xml:space="preserve">   </w:t>
      </w:r>
      <w:r w:rsidR="005E338F" w:rsidRPr="00E06242">
        <w:rPr>
          <w:rFonts w:ascii="Calibri" w:hAnsi="Calibri" w:cs="Calibri"/>
          <w:color w:val="373366"/>
          <w:sz w:val="32"/>
          <w:szCs w:val="32"/>
        </w:rPr>
        <w:t>†</w:t>
      </w:r>
      <w:r w:rsidR="005E338F">
        <w:rPr>
          <w:color w:val="373366"/>
          <w:sz w:val="32"/>
          <w:szCs w:val="32"/>
        </w:rPr>
        <w:t>660</w:t>
      </w:r>
    </w:p>
    <w:p w14:paraId="2787E906" w14:textId="11243642" w:rsidR="002726F4" w:rsidRPr="00FE3DB0" w:rsidRDefault="002726F4" w:rsidP="002726F4">
      <w:pPr>
        <w:pStyle w:val="Titre1"/>
        <w:jc w:val="center"/>
        <w:rPr>
          <w:rFonts w:asciiTheme="minorHAnsi" w:hAnsiTheme="minorHAnsi"/>
          <w:color w:val="D81223"/>
          <w:sz w:val="32"/>
          <w:szCs w:val="32"/>
        </w:rPr>
      </w:pPr>
      <w:r w:rsidRPr="00FE3DB0">
        <w:rPr>
          <w:rFonts w:asciiTheme="minorHAnsi" w:hAnsiTheme="minorHAnsi"/>
          <w:color w:val="D81223"/>
          <w:sz w:val="32"/>
          <w:szCs w:val="32"/>
        </w:rPr>
        <w:t>Mémoire</w:t>
      </w:r>
      <w:r w:rsidR="004908FE">
        <w:rPr>
          <w:rFonts w:asciiTheme="minorHAnsi" w:hAnsiTheme="minorHAnsi"/>
          <w:color w:val="D81223"/>
          <w:sz w:val="32"/>
          <w:szCs w:val="32"/>
        </w:rPr>
        <w:t xml:space="preserve"> facultative</w:t>
      </w:r>
    </w:p>
    <w:p w14:paraId="0AC43785" w14:textId="77777777" w:rsidR="00FD3CA1" w:rsidRDefault="00FD3CA1" w:rsidP="00A22DEC">
      <w:pPr>
        <w:jc w:val="both"/>
        <w:rPr>
          <w:i/>
          <w:iCs/>
          <w:sz w:val="20"/>
          <w:szCs w:val="20"/>
        </w:rPr>
      </w:pPr>
    </w:p>
    <w:p w14:paraId="603507C8" w14:textId="21755872" w:rsidR="00C10FF6" w:rsidRDefault="00382696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Cet évêque, né près de Limoges, </w:t>
      </w:r>
      <w:r w:rsidR="00711EED">
        <w:rPr>
          <w:i/>
          <w:iCs/>
          <w:sz w:val="20"/>
          <w:szCs w:val="20"/>
        </w:rPr>
        <w:t>avait exercé d’abord le métier d’orfèvre. Son honnêteté proverbiale l’avait fait choisir comme argentier par les rois Clotaire II et Dagobert.</w:t>
      </w:r>
    </w:p>
    <w:p w14:paraId="27562248" w14:textId="0CF7F033" w:rsidR="009266FC" w:rsidRDefault="009266FC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S’il pousse le détachement jusqu’à enter dans un monastère, ses talents d’artiste ne demeurèrent pas stériles… : lorsqu’il fut élu évêque de Noyon-Tournai et qu’il se mit à évangéliser le Nord de la France, il ne manqua pas de rechercher les reliques des premiers missionnaires et martyrs de cette région, pour les déposer en de précieux reliquaires.</w:t>
      </w:r>
    </w:p>
    <w:p w14:paraId="028AA0F8" w14:textId="01BE7307" w:rsidR="009266FC" w:rsidRPr="00FE3DB0" w:rsidRDefault="009266FC" w:rsidP="00A22DEC">
      <w:pPr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Il serait mort en 660.  Il est le patron de nombreuses corporations.</w:t>
      </w:r>
    </w:p>
    <w:p w14:paraId="70396648" w14:textId="67F5600F" w:rsidR="00382696" w:rsidRPr="00201B4B" w:rsidRDefault="00382696" w:rsidP="00382696">
      <w:pPr>
        <w:rPr>
          <w:i/>
          <w:iCs/>
          <w:color w:val="D81223"/>
          <w:sz w:val="24"/>
          <w:szCs w:val="24"/>
        </w:rPr>
      </w:pPr>
      <w:r w:rsidRPr="00201B4B">
        <w:rPr>
          <w:i/>
          <w:iCs/>
          <w:color w:val="D81223"/>
          <w:sz w:val="24"/>
          <w:szCs w:val="24"/>
        </w:rPr>
        <w:t xml:space="preserve">Commun des </w:t>
      </w:r>
      <w:r>
        <w:rPr>
          <w:i/>
          <w:iCs/>
          <w:color w:val="D81223"/>
          <w:sz w:val="24"/>
          <w:szCs w:val="24"/>
        </w:rPr>
        <w:t>pasteurs (évêques).</w:t>
      </w:r>
    </w:p>
    <w:p w14:paraId="4E591E9D" w14:textId="77777777" w:rsidR="000D28E5" w:rsidRPr="00116592" w:rsidRDefault="000D28E5" w:rsidP="00EC373D">
      <w:pPr>
        <w:pStyle w:val="Sansinterligne"/>
      </w:pPr>
    </w:p>
    <w:p w14:paraId="100002D3" w14:textId="08C1B868" w:rsidR="000D28E5" w:rsidRPr="005518D0" w:rsidRDefault="00201B4B" w:rsidP="000D28E5">
      <w:pPr>
        <w:rPr>
          <w:smallCaps/>
          <w:color w:val="000000" w:themeColor="text1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>Antienne d’ouverture</w:t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5518D0">
        <w:rPr>
          <w:smallCaps/>
          <w:color w:val="D81223"/>
          <w:sz w:val="28"/>
          <w:szCs w:val="28"/>
        </w:rPr>
        <w:tab/>
      </w:r>
      <w:r w:rsidR="0021573F">
        <w:rPr>
          <w:smallCaps/>
          <w:color w:val="D81223"/>
          <w:sz w:val="28"/>
          <w:szCs w:val="28"/>
        </w:rPr>
        <w:tab/>
      </w:r>
      <w:r w:rsidR="0021573F">
        <w:rPr>
          <w:smallCaps/>
          <w:color w:val="D81223"/>
          <w:sz w:val="28"/>
          <w:szCs w:val="28"/>
        </w:rPr>
        <w:tab/>
      </w:r>
      <w:r w:rsidR="00D0450E">
        <w:rPr>
          <w:smallCaps/>
          <w:color w:val="D81223"/>
          <w:sz w:val="28"/>
          <w:szCs w:val="28"/>
        </w:rPr>
        <w:tab/>
      </w:r>
      <w:r w:rsidR="0021573F" w:rsidRPr="005518D0">
        <w:rPr>
          <w:color w:val="000000" w:themeColor="text1"/>
          <w:sz w:val="20"/>
          <w:szCs w:val="20"/>
        </w:rPr>
        <w:t xml:space="preserve">cf. </w:t>
      </w:r>
      <w:r w:rsidR="00D0450E">
        <w:rPr>
          <w:color w:val="000000" w:themeColor="text1"/>
          <w:sz w:val="20"/>
          <w:szCs w:val="20"/>
        </w:rPr>
        <w:t>Mt 25,21</w:t>
      </w:r>
    </w:p>
    <w:p w14:paraId="73357F2A" w14:textId="1F9A38AE" w:rsidR="00201B4B" w:rsidRPr="00C240EC" w:rsidRDefault="00D0450E" w:rsidP="000334D7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Ferme dans la foi et rempli de charité, saint Eloi a vécu en intendant fidèle. Aussi le Seigneur l’a-t-il fait entrer dans sa joie</w:t>
      </w:r>
      <w:r w:rsidR="00424519">
        <w:rPr>
          <w:sz w:val="28"/>
          <w:szCs w:val="28"/>
        </w:rPr>
        <w:t>.</w:t>
      </w:r>
    </w:p>
    <w:p w14:paraId="10334626" w14:textId="77777777" w:rsidR="00201B4B" w:rsidRDefault="00201B4B" w:rsidP="00EC373D">
      <w:pPr>
        <w:pStyle w:val="Sansinterligne"/>
      </w:pPr>
    </w:p>
    <w:p w14:paraId="7A4D180E" w14:textId="42371BD7" w:rsidR="005228BA" w:rsidRDefault="005228BA" w:rsidP="000D28E5">
      <w:r>
        <w:rPr>
          <w:smallCaps/>
          <w:color w:val="D81223"/>
          <w:sz w:val="28"/>
          <w:szCs w:val="28"/>
        </w:rPr>
        <w:t>Prière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11BC76DF" w14:textId="37C5D61E" w:rsidR="00897D3D" w:rsidRPr="00897D3D" w:rsidRDefault="00897D3D" w:rsidP="00897D3D">
      <w:pPr>
        <w:keepNext/>
        <w:framePr w:dropCap="drop" w:lines="3" w:wrap="around" w:vAnchor="text" w:hAnchor="text"/>
        <w:spacing w:after="0" w:line="1106" w:lineRule="exact"/>
        <w:ind w:left="709"/>
        <w:jc w:val="both"/>
        <w:textAlignment w:val="baseline"/>
        <w:rPr>
          <w:position w:val="-12"/>
          <w:sz w:val="143"/>
          <w:szCs w:val="28"/>
        </w:rPr>
      </w:pPr>
      <w:r w:rsidRPr="008E37A3">
        <w:rPr>
          <w:color w:val="D81223"/>
          <w:position w:val="-12"/>
          <w:sz w:val="143"/>
          <w:szCs w:val="28"/>
        </w:rPr>
        <w:t>D</w:t>
      </w:r>
    </w:p>
    <w:p w14:paraId="34CFA842" w14:textId="388296E3" w:rsidR="00424519" w:rsidRDefault="00D0450E" w:rsidP="00897D3D">
      <w:pPr>
        <w:spacing w:after="0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ans</w:t>
      </w:r>
      <w:r w:rsidR="00424519">
        <w:rPr>
          <w:sz w:val="28"/>
          <w:szCs w:val="28"/>
        </w:rPr>
        <w:t xml:space="preserve"> </w:t>
      </w:r>
      <w:r>
        <w:rPr>
          <w:sz w:val="28"/>
          <w:szCs w:val="28"/>
        </w:rPr>
        <w:t>ton amour, Seigneur</w:t>
      </w:r>
      <w:r w:rsidR="006C4D4F">
        <w:rPr>
          <w:sz w:val="28"/>
          <w:szCs w:val="28"/>
        </w:rPr>
        <w:t>,</w:t>
      </w:r>
      <w:r>
        <w:rPr>
          <w:sz w:val="28"/>
          <w:szCs w:val="28"/>
        </w:rPr>
        <w:t xml:space="preserve"> tu as envoyé l’évêque saint Eloi</w:t>
      </w:r>
    </w:p>
    <w:p w14:paraId="34CC8B66" w14:textId="35939FA1" w:rsidR="00424519" w:rsidRDefault="00D0450E" w:rsidP="00B7349F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pour</w:t>
      </w:r>
      <w:proofErr w:type="gramEnd"/>
      <w:r>
        <w:rPr>
          <w:sz w:val="28"/>
          <w:szCs w:val="28"/>
        </w:rPr>
        <w:t xml:space="preserve"> qu’il soit parmi nous l’intentant de ta charité ;</w:t>
      </w:r>
    </w:p>
    <w:p w14:paraId="53F1D513" w14:textId="5351192D" w:rsidR="001F363C" w:rsidRDefault="00D0450E" w:rsidP="00D0450E">
      <w:pPr>
        <w:spacing w:after="0"/>
        <w:ind w:left="1701"/>
        <w:jc w:val="both"/>
        <w:rPr>
          <w:sz w:val="28"/>
          <w:szCs w:val="28"/>
        </w:rPr>
      </w:pPr>
      <w:r>
        <w:rPr>
          <w:sz w:val="28"/>
          <w:szCs w:val="28"/>
        </w:rPr>
        <w:t>Donne-nous de suivre son exemple</w:t>
      </w:r>
      <w:r w:rsidR="001F363C">
        <w:rPr>
          <w:sz w:val="28"/>
          <w:szCs w:val="28"/>
        </w:rPr>
        <w:t xml:space="preserve"> </w:t>
      </w:r>
    </w:p>
    <w:p w14:paraId="757B4104" w14:textId="25E735AF" w:rsidR="00D0450E" w:rsidRDefault="00084641" w:rsidP="00D0450E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e</w:t>
      </w:r>
      <w:r w:rsidR="00D0450E">
        <w:rPr>
          <w:sz w:val="28"/>
          <w:szCs w:val="28"/>
        </w:rPr>
        <w:t>n</w:t>
      </w:r>
      <w:proofErr w:type="gramEnd"/>
      <w:r w:rsidR="00D0450E">
        <w:rPr>
          <w:sz w:val="28"/>
          <w:szCs w:val="28"/>
        </w:rPr>
        <w:t xml:space="preserve"> partageant joyeusement avec nos frères</w:t>
      </w:r>
    </w:p>
    <w:p w14:paraId="047E0D73" w14:textId="428B520C" w:rsidR="00DA35BD" w:rsidRPr="00C240EC" w:rsidRDefault="00084641" w:rsidP="00D0450E">
      <w:pPr>
        <w:spacing w:after="0"/>
        <w:ind w:left="198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ce</w:t>
      </w:r>
      <w:proofErr w:type="gramEnd"/>
      <w:r>
        <w:rPr>
          <w:sz w:val="28"/>
          <w:szCs w:val="28"/>
        </w:rPr>
        <w:t xml:space="preserve"> que nous avons reçu de ta bonté</w:t>
      </w:r>
      <w:r w:rsidR="00424519">
        <w:rPr>
          <w:sz w:val="28"/>
          <w:szCs w:val="28"/>
        </w:rPr>
        <w:t>.</w:t>
      </w:r>
    </w:p>
    <w:p w14:paraId="18A05789" w14:textId="73E67B81" w:rsidR="00C240EC" w:rsidRPr="00C240EC" w:rsidRDefault="00C240EC" w:rsidP="00DA0CBA">
      <w:pPr>
        <w:ind w:left="1701"/>
        <w:jc w:val="both"/>
        <w:rPr>
          <w:sz w:val="28"/>
          <w:szCs w:val="28"/>
        </w:rPr>
      </w:pPr>
      <w:r w:rsidRPr="00C240EC">
        <w:rPr>
          <w:sz w:val="28"/>
          <w:szCs w:val="28"/>
        </w:rPr>
        <w:t>Par Jésus</w:t>
      </w:r>
      <w:r w:rsidR="00AA4678">
        <w:rPr>
          <w:sz w:val="28"/>
          <w:szCs w:val="28"/>
        </w:rPr>
        <w:t xml:space="preserve"> </w:t>
      </w:r>
      <w:r w:rsidRPr="00C240EC">
        <w:rPr>
          <w:sz w:val="28"/>
          <w:szCs w:val="28"/>
        </w:rPr>
        <w:t>Christ.</w:t>
      </w:r>
    </w:p>
    <w:p w14:paraId="45DE288F" w14:textId="77777777" w:rsidR="00FA1140" w:rsidRDefault="00FA1140" w:rsidP="00EC373D">
      <w:pPr>
        <w:pStyle w:val="Sansinterligne"/>
      </w:pPr>
    </w:p>
    <w:p w14:paraId="12DBBEE8" w14:textId="77777777" w:rsidR="009E149B" w:rsidRDefault="009E149B" w:rsidP="00EC373D">
      <w:pPr>
        <w:pStyle w:val="Sansinterligne"/>
      </w:pPr>
    </w:p>
    <w:p w14:paraId="69410272" w14:textId="2FC5FC7A" w:rsidR="00CF5815" w:rsidRDefault="00CF5815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</w:pPr>
      <w:r>
        <w:rPr>
          <w:smallCaps/>
          <w:color w:val="D81223"/>
          <w:sz w:val="28"/>
          <w:szCs w:val="28"/>
        </w:rPr>
        <w:t>Liturgie de la Parole</w:t>
      </w:r>
      <w:r>
        <w:rPr>
          <w:smallCaps/>
          <w:color w:val="D81223"/>
          <w:sz w:val="28"/>
          <w:szCs w:val="28"/>
        </w:rPr>
        <w:tab/>
      </w:r>
      <w:r>
        <w:rPr>
          <w:smallCaps/>
          <w:color w:val="D81223"/>
          <w:sz w:val="28"/>
          <w:szCs w:val="28"/>
        </w:rPr>
        <w:tab/>
      </w:r>
    </w:p>
    <w:p w14:paraId="4003D3CD" w14:textId="088CD6FC" w:rsidR="000D4293" w:rsidRDefault="000331DD" w:rsidP="00E1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142" w:right="139"/>
        <w:jc w:val="both"/>
        <w:rPr>
          <w:sz w:val="24"/>
          <w:szCs w:val="24"/>
        </w:rPr>
      </w:pPr>
      <w:r>
        <w:rPr>
          <w:sz w:val="24"/>
          <w:szCs w:val="24"/>
        </w:rPr>
        <w:t>Si 44</w:t>
      </w:r>
      <w:r w:rsidR="00070F34">
        <w:rPr>
          <w:sz w:val="24"/>
          <w:szCs w:val="24"/>
        </w:rPr>
        <w:t>,</w:t>
      </w:r>
      <w:r w:rsidR="009F4DF5">
        <w:rPr>
          <w:sz w:val="24"/>
          <w:szCs w:val="24"/>
        </w:rPr>
        <w:t xml:space="preserve"> </w:t>
      </w:r>
      <w:r>
        <w:rPr>
          <w:sz w:val="20"/>
          <w:szCs w:val="20"/>
        </w:rPr>
        <w:t>1-10.15</w:t>
      </w:r>
      <w:r w:rsidR="00A7697A">
        <w:rPr>
          <w:sz w:val="20"/>
          <w:szCs w:val="20"/>
        </w:rPr>
        <w:t xml:space="preserve"> </w:t>
      </w:r>
      <w:r w:rsidR="00892358">
        <w:rPr>
          <w:sz w:val="24"/>
          <w:szCs w:val="24"/>
        </w:rPr>
        <w:t xml:space="preserve">   </w:t>
      </w:r>
      <w:r w:rsidR="00CD3896">
        <w:rPr>
          <w:sz w:val="24"/>
          <w:szCs w:val="24"/>
        </w:rPr>
        <w:t xml:space="preserve">|    Ps </w:t>
      </w:r>
      <w:r>
        <w:rPr>
          <w:sz w:val="24"/>
          <w:szCs w:val="24"/>
        </w:rPr>
        <w:t>8</w:t>
      </w:r>
      <w:r w:rsidR="00B07D49">
        <w:rPr>
          <w:sz w:val="24"/>
          <w:szCs w:val="24"/>
        </w:rPr>
        <w:t>8</w:t>
      </w:r>
      <w:r>
        <w:rPr>
          <w:sz w:val="24"/>
          <w:szCs w:val="24"/>
        </w:rPr>
        <w:t xml:space="preserve">    </w:t>
      </w:r>
      <w:r w:rsidR="00CD3896">
        <w:rPr>
          <w:sz w:val="24"/>
          <w:szCs w:val="24"/>
        </w:rPr>
        <w:t xml:space="preserve">|    </w:t>
      </w:r>
      <w:r>
        <w:rPr>
          <w:sz w:val="24"/>
          <w:szCs w:val="24"/>
        </w:rPr>
        <w:t>Mt 25</w:t>
      </w:r>
      <w:r w:rsidR="00CD3896">
        <w:rPr>
          <w:sz w:val="24"/>
          <w:szCs w:val="24"/>
        </w:rPr>
        <w:t xml:space="preserve">, </w:t>
      </w:r>
      <w:r>
        <w:rPr>
          <w:sz w:val="20"/>
          <w:szCs w:val="20"/>
        </w:rPr>
        <w:t>14-30</w:t>
      </w:r>
      <w:r w:rsidR="00BC79F9">
        <w:rPr>
          <w:sz w:val="20"/>
          <w:szCs w:val="20"/>
        </w:rPr>
        <w:t xml:space="preserve"> (ou 14-23)</w:t>
      </w:r>
    </w:p>
    <w:p w14:paraId="217409C8" w14:textId="1F98F5D0" w:rsidR="00B46E2E" w:rsidRPr="00084641" w:rsidRDefault="00B46E2E" w:rsidP="001047F7">
      <w:pPr>
        <w:rPr>
          <w:smallCaps/>
          <w:color w:val="D81223"/>
          <w:sz w:val="28"/>
          <w:szCs w:val="28"/>
        </w:rPr>
      </w:pPr>
    </w:p>
    <w:p w14:paraId="331FE499" w14:textId="08E3E9E5" w:rsidR="00FB4EB1" w:rsidRDefault="001047F7" w:rsidP="00FB4EB1">
      <w:pPr>
        <w:rPr>
          <w:smallCaps/>
          <w:color w:val="D81223"/>
          <w:sz w:val="28"/>
          <w:szCs w:val="28"/>
        </w:rPr>
      </w:pPr>
      <w:r w:rsidRPr="00201B4B">
        <w:rPr>
          <w:smallCaps/>
          <w:color w:val="D81223"/>
          <w:sz w:val="28"/>
          <w:szCs w:val="28"/>
        </w:rPr>
        <w:t xml:space="preserve">Antienne </w:t>
      </w:r>
      <w:r>
        <w:rPr>
          <w:smallCaps/>
          <w:color w:val="D81223"/>
          <w:sz w:val="28"/>
          <w:szCs w:val="28"/>
        </w:rPr>
        <w:t>de la communion</w:t>
      </w:r>
      <w:r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>
        <w:rPr>
          <w:smallCaps/>
          <w:color w:val="D81223"/>
          <w:sz w:val="28"/>
          <w:szCs w:val="28"/>
        </w:rPr>
        <w:tab/>
      </w:r>
      <w:r w:rsidR="00FB4EB1" w:rsidRPr="005518D0">
        <w:rPr>
          <w:color w:val="000000" w:themeColor="text1"/>
          <w:sz w:val="20"/>
          <w:szCs w:val="20"/>
        </w:rPr>
        <w:t xml:space="preserve">cf. </w:t>
      </w:r>
      <w:proofErr w:type="spellStart"/>
      <w:r w:rsidR="00BC79F9">
        <w:rPr>
          <w:color w:val="000000" w:themeColor="text1"/>
          <w:sz w:val="20"/>
          <w:szCs w:val="20"/>
        </w:rPr>
        <w:t>Lc</w:t>
      </w:r>
      <w:proofErr w:type="spellEnd"/>
      <w:r w:rsidR="00BC79F9">
        <w:rPr>
          <w:color w:val="000000" w:themeColor="text1"/>
          <w:sz w:val="20"/>
          <w:szCs w:val="20"/>
        </w:rPr>
        <w:t xml:space="preserve"> 12,42</w:t>
      </w:r>
    </w:p>
    <w:p w14:paraId="5B2184B0" w14:textId="5082DCAD" w:rsidR="00AA7BDD" w:rsidRPr="001047F7" w:rsidRDefault="00BC79F9" w:rsidP="000331DD">
      <w:pPr>
        <w:ind w:left="709"/>
        <w:rPr>
          <w:sz w:val="28"/>
          <w:szCs w:val="28"/>
        </w:rPr>
      </w:pPr>
      <w:r>
        <w:rPr>
          <w:sz w:val="28"/>
          <w:szCs w:val="28"/>
        </w:rPr>
        <w:t>Voici l’intendant fidèle et sensé que le Maître a placé à la tête de ses serviteurs pour leur donner en temps voulu leur part de blé.</w:t>
      </w:r>
    </w:p>
    <w:sectPr w:rsidR="00AA7BDD" w:rsidRPr="001047F7" w:rsidSect="00811400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F6F9F" w14:textId="77777777" w:rsidR="00C32BF4" w:rsidRDefault="00C32BF4" w:rsidP="00623813">
      <w:pPr>
        <w:spacing w:after="0" w:line="240" w:lineRule="auto"/>
      </w:pPr>
      <w:r>
        <w:separator/>
      </w:r>
    </w:p>
  </w:endnote>
  <w:endnote w:type="continuationSeparator" w:id="0">
    <w:p w14:paraId="778C63F3" w14:textId="77777777" w:rsidR="00C32BF4" w:rsidRDefault="00C32BF4" w:rsidP="00623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F19FA" w14:textId="77777777" w:rsidR="00C32BF4" w:rsidRDefault="00C32BF4" w:rsidP="00623813">
      <w:pPr>
        <w:spacing w:after="0" w:line="240" w:lineRule="auto"/>
      </w:pPr>
      <w:r>
        <w:separator/>
      </w:r>
    </w:p>
  </w:footnote>
  <w:footnote w:type="continuationSeparator" w:id="0">
    <w:p w14:paraId="657600C9" w14:textId="77777777" w:rsidR="00C32BF4" w:rsidRDefault="00C32BF4" w:rsidP="006238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F5795" w14:textId="5813B571" w:rsidR="00EC373D" w:rsidRPr="00761345" w:rsidRDefault="00761345" w:rsidP="00761345">
    <w:pPr>
      <w:pStyle w:val="En-tte"/>
    </w:pPr>
    <w:r>
      <w:rPr>
        <w:noProof/>
        <w:color w:val="373366"/>
        <w:lang w:eastAsia="fr-FR"/>
      </w:rPr>
      <w:t>8 novembre</w:t>
    </w:r>
    <w:r>
      <w:rPr>
        <w:color w:val="373366"/>
      </w:rPr>
      <w:t xml:space="preserve"> </w:t>
    </w:r>
    <w:r w:rsidRPr="0011785A">
      <w:rPr>
        <w:color w:val="373366"/>
      </w:rPr>
      <w:t xml:space="preserve">– </w:t>
    </w:r>
    <w:r>
      <w:rPr>
        <w:color w:val="373366"/>
      </w:rPr>
      <w:t>Tous les saints du diocèse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A75F1" w14:textId="16F21476" w:rsidR="00FD164C" w:rsidRDefault="00811400">
    <w:pPr>
      <w:pStyle w:val="En-tte"/>
    </w:pPr>
    <w:r w:rsidRPr="0011785A">
      <w:rPr>
        <w:noProof/>
        <w:color w:val="373366"/>
        <w:lang w:eastAsia="fr-FR"/>
      </w:rPr>
      <w:drawing>
        <wp:anchor distT="0" distB="0" distL="114300" distR="114300" simplePos="0" relativeHeight="251659264" behindDoc="0" locked="0" layoutInCell="1" allowOverlap="1" wp14:anchorId="3BBBCB35" wp14:editId="177D81DE">
          <wp:simplePos x="0" y="0"/>
          <wp:positionH relativeFrom="column">
            <wp:posOffset>5105400</wp:posOffset>
          </wp:positionH>
          <wp:positionV relativeFrom="paragraph">
            <wp:posOffset>-191135</wp:posOffset>
          </wp:positionV>
          <wp:extent cx="1104900" cy="790406"/>
          <wp:effectExtent l="0" t="0" r="0" b="0"/>
          <wp:wrapNone/>
          <wp:docPr id="1" name="Image 1" descr="Une image contenant texte, Police, logo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74265" name="Image 2" descr="Une image contenant texte, Police, logo, Graphiqu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790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7E10">
      <w:rPr>
        <w:noProof/>
        <w:color w:val="373366"/>
        <w:lang w:eastAsia="fr-FR"/>
      </w:rPr>
      <w:t>1</w:t>
    </w:r>
    <w:r w:rsidR="00307E10" w:rsidRPr="00307E10">
      <w:rPr>
        <w:noProof/>
        <w:color w:val="373366"/>
        <w:vertAlign w:val="superscript"/>
        <w:lang w:eastAsia="fr-FR"/>
      </w:rPr>
      <w:t>er</w:t>
    </w:r>
    <w:r w:rsidR="00307E10">
      <w:rPr>
        <w:noProof/>
        <w:color w:val="373366"/>
        <w:lang w:eastAsia="fr-FR"/>
      </w:rPr>
      <w:t xml:space="preserve"> décembre </w:t>
    </w:r>
    <w:r w:rsidRPr="0011785A">
      <w:rPr>
        <w:color w:val="373366"/>
      </w:rPr>
      <w:t xml:space="preserve">– </w:t>
    </w:r>
    <w:r w:rsidR="00307E10">
      <w:rPr>
        <w:color w:val="373366"/>
      </w:rPr>
      <w:t>Saint Éloi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9116B"/>
    <w:multiLevelType w:val="hybridMultilevel"/>
    <w:tmpl w:val="3EFCD5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6C59AC"/>
    <w:multiLevelType w:val="hybridMultilevel"/>
    <w:tmpl w:val="F9DE79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35D00"/>
    <w:multiLevelType w:val="hybridMultilevel"/>
    <w:tmpl w:val="45E037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751643">
    <w:abstractNumId w:val="2"/>
  </w:num>
  <w:num w:numId="2" w16cid:durableId="497767513">
    <w:abstractNumId w:val="0"/>
  </w:num>
  <w:num w:numId="3" w16cid:durableId="1266228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13"/>
    <w:rsid w:val="00000926"/>
    <w:rsid w:val="0002511B"/>
    <w:rsid w:val="00032EA8"/>
    <w:rsid w:val="000331DD"/>
    <w:rsid w:val="000334D7"/>
    <w:rsid w:val="00041E50"/>
    <w:rsid w:val="00055D8D"/>
    <w:rsid w:val="000603C2"/>
    <w:rsid w:val="00070F34"/>
    <w:rsid w:val="00084641"/>
    <w:rsid w:val="000D28E5"/>
    <w:rsid w:val="000D4293"/>
    <w:rsid w:val="000D633A"/>
    <w:rsid w:val="000F52A6"/>
    <w:rsid w:val="001047F7"/>
    <w:rsid w:val="0010690F"/>
    <w:rsid w:val="00111410"/>
    <w:rsid w:val="00116592"/>
    <w:rsid w:val="0011785A"/>
    <w:rsid w:val="001647C1"/>
    <w:rsid w:val="00181714"/>
    <w:rsid w:val="00196E75"/>
    <w:rsid w:val="001B2471"/>
    <w:rsid w:val="001C53CF"/>
    <w:rsid w:val="001D067E"/>
    <w:rsid w:val="001E2C35"/>
    <w:rsid w:val="001F363C"/>
    <w:rsid w:val="00201B4B"/>
    <w:rsid w:val="00205B72"/>
    <w:rsid w:val="0021573F"/>
    <w:rsid w:val="002726F4"/>
    <w:rsid w:val="0028150A"/>
    <w:rsid w:val="002923C7"/>
    <w:rsid w:val="00292C42"/>
    <w:rsid w:val="002B1E95"/>
    <w:rsid w:val="002D6F86"/>
    <w:rsid w:val="002E0A20"/>
    <w:rsid w:val="002F12E6"/>
    <w:rsid w:val="002F1D29"/>
    <w:rsid w:val="00307E10"/>
    <w:rsid w:val="003149FF"/>
    <w:rsid w:val="00320874"/>
    <w:rsid w:val="003234ED"/>
    <w:rsid w:val="00333D3B"/>
    <w:rsid w:val="00336869"/>
    <w:rsid w:val="00370E9C"/>
    <w:rsid w:val="003749E5"/>
    <w:rsid w:val="00382696"/>
    <w:rsid w:val="00392ECC"/>
    <w:rsid w:val="003A5000"/>
    <w:rsid w:val="003B3BE4"/>
    <w:rsid w:val="003C1293"/>
    <w:rsid w:val="003D7D78"/>
    <w:rsid w:val="003E525A"/>
    <w:rsid w:val="003E5350"/>
    <w:rsid w:val="003F27CA"/>
    <w:rsid w:val="003F60C1"/>
    <w:rsid w:val="00401F1E"/>
    <w:rsid w:val="00424519"/>
    <w:rsid w:val="004422A9"/>
    <w:rsid w:val="00442E05"/>
    <w:rsid w:val="0047717E"/>
    <w:rsid w:val="00477DCB"/>
    <w:rsid w:val="00487C04"/>
    <w:rsid w:val="004908FE"/>
    <w:rsid w:val="004B069A"/>
    <w:rsid w:val="004C1DBE"/>
    <w:rsid w:val="004C448A"/>
    <w:rsid w:val="004D6F6A"/>
    <w:rsid w:val="004E09CA"/>
    <w:rsid w:val="004F31DD"/>
    <w:rsid w:val="00505915"/>
    <w:rsid w:val="00505C22"/>
    <w:rsid w:val="005228BA"/>
    <w:rsid w:val="00523166"/>
    <w:rsid w:val="00523EC8"/>
    <w:rsid w:val="005518D0"/>
    <w:rsid w:val="00565F0A"/>
    <w:rsid w:val="00566728"/>
    <w:rsid w:val="00573527"/>
    <w:rsid w:val="005863C8"/>
    <w:rsid w:val="00590F32"/>
    <w:rsid w:val="005915E1"/>
    <w:rsid w:val="005B3081"/>
    <w:rsid w:val="005E338F"/>
    <w:rsid w:val="00616BD0"/>
    <w:rsid w:val="00623813"/>
    <w:rsid w:val="006320A3"/>
    <w:rsid w:val="006324E2"/>
    <w:rsid w:val="00637043"/>
    <w:rsid w:val="0067737D"/>
    <w:rsid w:val="0068015C"/>
    <w:rsid w:val="006C47D6"/>
    <w:rsid w:val="006C4D4F"/>
    <w:rsid w:val="006D2ABB"/>
    <w:rsid w:val="006D5A4C"/>
    <w:rsid w:val="006E589E"/>
    <w:rsid w:val="00711EED"/>
    <w:rsid w:val="00740516"/>
    <w:rsid w:val="00755097"/>
    <w:rsid w:val="00761345"/>
    <w:rsid w:val="0079470C"/>
    <w:rsid w:val="007B5E9B"/>
    <w:rsid w:val="007D0D46"/>
    <w:rsid w:val="007D33EB"/>
    <w:rsid w:val="007F3C69"/>
    <w:rsid w:val="007F5CC6"/>
    <w:rsid w:val="00811400"/>
    <w:rsid w:val="00812E5D"/>
    <w:rsid w:val="00824CD1"/>
    <w:rsid w:val="0082560E"/>
    <w:rsid w:val="00833BF5"/>
    <w:rsid w:val="00852AC2"/>
    <w:rsid w:val="00861E77"/>
    <w:rsid w:val="00864BD5"/>
    <w:rsid w:val="00866701"/>
    <w:rsid w:val="00892358"/>
    <w:rsid w:val="00897D3D"/>
    <w:rsid w:val="008A0D04"/>
    <w:rsid w:val="008A5E5D"/>
    <w:rsid w:val="008D0379"/>
    <w:rsid w:val="008D31F0"/>
    <w:rsid w:val="008D3279"/>
    <w:rsid w:val="008E37A3"/>
    <w:rsid w:val="008F007E"/>
    <w:rsid w:val="008F0F28"/>
    <w:rsid w:val="008F2B3A"/>
    <w:rsid w:val="008F416A"/>
    <w:rsid w:val="0090755A"/>
    <w:rsid w:val="00924A07"/>
    <w:rsid w:val="009266FC"/>
    <w:rsid w:val="009522D1"/>
    <w:rsid w:val="00956FC3"/>
    <w:rsid w:val="009767DF"/>
    <w:rsid w:val="00982361"/>
    <w:rsid w:val="00984FA0"/>
    <w:rsid w:val="00994397"/>
    <w:rsid w:val="009A734E"/>
    <w:rsid w:val="009D4CBB"/>
    <w:rsid w:val="009E149B"/>
    <w:rsid w:val="009F390F"/>
    <w:rsid w:val="009F4DF5"/>
    <w:rsid w:val="009F6F59"/>
    <w:rsid w:val="00A20257"/>
    <w:rsid w:val="00A22DEC"/>
    <w:rsid w:val="00A36D28"/>
    <w:rsid w:val="00A41954"/>
    <w:rsid w:val="00A45FCC"/>
    <w:rsid w:val="00A52544"/>
    <w:rsid w:val="00A7697A"/>
    <w:rsid w:val="00A864B8"/>
    <w:rsid w:val="00AA33E4"/>
    <w:rsid w:val="00AA4678"/>
    <w:rsid w:val="00AA7BDD"/>
    <w:rsid w:val="00AC79EB"/>
    <w:rsid w:val="00B04076"/>
    <w:rsid w:val="00B07D49"/>
    <w:rsid w:val="00B3126C"/>
    <w:rsid w:val="00B44585"/>
    <w:rsid w:val="00B46E2E"/>
    <w:rsid w:val="00B608EF"/>
    <w:rsid w:val="00B7349F"/>
    <w:rsid w:val="00B74A28"/>
    <w:rsid w:val="00B91D75"/>
    <w:rsid w:val="00BB263B"/>
    <w:rsid w:val="00BB46CC"/>
    <w:rsid w:val="00BC79F9"/>
    <w:rsid w:val="00BE1C17"/>
    <w:rsid w:val="00BE26AE"/>
    <w:rsid w:val="00BE47CE"/>
    <w:rsid w:val="00BE6C0E"/>
    <w:rsid w:val="00BF4F70"/>
    <w:rsid w:val="00BF7920"/>
    <w:rsid w:val="00BF7C9F"/>
    <w:rsid w:val="00C10FF6"/>
    <w:rsid w:val="00C240EC"/>
    <w:rsid w:val="00C32BF4"/>
    <w:rsid w:val="00C45B90"/>
    <w:rsid w:val="00C5307B"/>
    <w:rsid w:val="00C537E5"/>
    <w:rsid w:val="00C669BB"/>
    <w:rsid w:val="00C66BFC"/>
    <w:rsid w:val="00C7059E"/>
    <w:rsid w:val="00C739EC"/>
    <w:rsid w:val="00C8723D"/>
    <w:rsid w:val="00CA597A"/>
    <w:rsid w:val="00CB3C7F"/>
    <w:rsid w:val="00CC56A3"/>
    <w:rsid w:val="00CD3896"/>
    <w:rsid w:val="00CD4A67"/>
    <w:rsid w:val="00CF5815"/>
    <w:rsid w:val="00D0450E"/>
    <w:rsid w:val="00D12ABE"/>
    <w:rsid w:val="00D35417"/>
    <w:rsid w:val="00D36345"/>
    <w:rsid w:val="00D37D6A"/>
    <w:rsid w:val="00D42C12"/>
    <w:rsid w:val="00D52300"/>
    <w:rsid w:val="00D83BCA"/>
    <w:rsid w:val="00DA0CBA"/>
    <w:rsid w:val="00DA35BD"/>
    <w:rsid w:val="00DC021B"/>
    <w:rsid w:val="00DC797A"/>
    <w:rsid w:val="00DF05B5"/>
    <w:rsid w:val="00DF405A"/>
    <w:rsid w:val="00E020C7"/>
    <w:rsid w:val="00E131FD"/>
    <w:rsid w:val="00E153BA"/>
    <w:rsid w:val="00E31B55"/>
    <w:rsid w:val="00E66433"/>
    <w:rsid w:val="00EA78C1"/>
    <w:rsid w:val="00EB1189"/>
    <w:rsid w:val="00EC373D"/>
    <w:rsid w:val="00F01F2D"/>
    <w:rsid w:val="00F07AD9"/>
    <w:rsid w:val="00F128CF"/>
    <w:rsid w:val="00F13CDD"/>
    <w:rsid w:val="00F16B92"/>
    <w:rsid w:val="00F204AF"/>
    <w:rsid w:val="00F335A7"/>
    <w:rsid w:val="00F36026"/>
    <w:rsid w:val="00F40BB1"/>
    <w:rsid w:val="00F65608"/>
    <w:rsid w:val="00F72F13"/>
    <w:rsid w:val="00F75967"/>
    <w:rsid w:val="00F82748"/>
    <w:rsid w:val="00F96A4E"/>
    <w:rsid w:val="00FA1140"/>
    <w:rsid w:val="00FB0B3B"/>
    <w:rsid w:val="00FB4EB1"/>
    <w:rsid w:val="00FC63CA"/>
    <w:rsid w:val="00FD164C"/>
    <w:rsid w:val="00FD3CA1"/>
    <w:rsid w:val="00FE14AF"/>
    <w:rsid w:val="00FE3DB0"/>
    <w:rsid w:val="00FE5244"/>
    <w:rsid w:val="00FF2FF8"/>
    <w:rsid w:val="00FF326F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0236582"/>
  <w15:docId w15:val="{2ED708C6-2C06-4A33-9429-411AF382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8A"/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238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238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238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238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238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238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238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238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238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238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238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238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2381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2381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2381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2381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2381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2381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238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238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238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238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238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2381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2381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2381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238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2381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2381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23813"/>
  </w:style>
  <w:style w:type="paragraph" w:styleId="Pieddepage">
    <w:name w:val="footer"/>
    <w:basedOn w:val="Normal"/>
    <w:link w:val="PieddepageCar"/>
    <w:uiPriority w:val="99"/>
    <w:unhideWhenUsed/>
    <w:rsid w:val="00623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23813"/>
  </w:style>
  <w:style w:type="character" w:styleId="Lienhypertexte">
    <w:name w:val="Hyperlink"/>
    <w:basedOn w:val="Policepardfaut"/>
    <w:uiPriority w:val="99"/>
    <w:unhideWhenUsed/>
    <w:rsid w:val="00C669BB"/>
    <w:rPr>
      <w:color w:val="467886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320874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FC63CA"/>
    <w:pPr>
      <w:spacing w:after="0" w:line="240" w:lineRule="auto"/>
    </w:pPr>
    <w:rPr>
      <w:kern w:val="0"/>
      <w14:ligatures w14:val="none"/>
    </w:rPr>
  </w:style>
  <w:style w:type="table" w:styleId="Grilledutableau">
    <w:name w:val="Table Grid"/>
    <w:basedOn w:val="TableauNormal"/>
    <w:uiPriority w:val="39"/>
    <w:rsid w:val="002D6F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0D63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92c694f-6f47-4027-85fb-d2af73a6b85b" xsi:nil="true"/>
    <lcf76f155ced4ddcb4097134ff3c332f xmlns="292c694f-6f47-4027-85fb-d2af73a6b85b">
      <Terms xmlns="http://schemas.microsoft.com/office/infopath/2007/PartnerControls"/>
    </lcf76f155ced4ddcb4097134ff3c332f>
    <TaxCatchAll xmlns="7de2f2fc-7cf6-48a1-abff-82dc2b5bc23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D55327EFC044DB5EB3F8B579357C6" ma:contentTypeVersion="14" ma:contentTypeDescription="Crée un document." ma:contentTypeScope="" ma:versionID="ee052f153b7055ad44472a19582de177">
  <xsd:schema xmlns:xsd="http://www.w3.org/2001/XMLSchema" xmlns:xs="http://www.w3.org/2001/XMLSchema" xmlns:p="http://schemas.microsoft.com/office/2006/metadata/properties" xmlns:ns2="292c694f-6f47-4027-85fb-d2af73a6b85b" xmlns:ns3="7de2f2fc-7cf6-48a1-abff-82dc2b5bc23c" targetNamespace="http://schemas.microsoft.com/office/2006/metadata/properties" ma:root="true" ma:fieldsID="7ea3f4ca775c8a8461e8263f86e84092" ns2:_="" ns3:_="">
    <xsd:import namespace="292c694f-6f47-4027-85fb-d2af73a6b85b"/>
    <xsd:import namespace="7de2f2fc-7cf6-48a1-abff-82dc2b5bc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c694f-6f47-4027-85fb-d2af73a6b8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a4ba24e-7481-40a5-bcd9-366fced1f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2f2fc-7cf6-48a1-abff-82dc2b5bc23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12021dc-18e8-46bf-b776-9f2d543c3de3}" ma:internalName="TaxCatchAll" ma:showField="CatchAllData" ma:web="7de2f2fc-7cf6-48a1-abff-82dc2b5bc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BC411-B337-4121-A1E9-C5501E9997CA}">
  <ds:schemaRefs>
    <ds:schemaRef ds:uri="http://schemas.microsoft.com/office/2006/metadata/properties"/>
    <ds:schemaRef ds:uri="http://schemas.microsoft.com/office/infopath/2007/PartnerControls"/>
    <ds:schemaRef ds:uri="292c694f-6f47-4027-85fb-d2af73a6b85b"/>
    <ds:schemaRef ds:uri="7de2f2fc-7cf6-48a1-abff-82dc2b5bc23c"/>
  </ds:schemaRefs>
</ds:datastoreItem>
</file>

<file path=customXml/itemProps2.xml><?xml version="1.0" encoding="utf-8"?>
<ds:datastoreItem xmlns:ds="http://schemas.openxmlformats.org/officeDocument/2006/customXml" ds:itemID="{8F3FF784-A918-42EF-A353-1E1372B8E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c694f-6f47-4027-85fb-d2af73a6b85b"/>
    <ds:schemaRef ds:uri="7de2f2fc-7cf6-48a1-abff-82dc2b5bc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E01A1-D7D7-F743-9F2A-6C181D6175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3934EA-8B3A-461B-A2D8-4DCD57E8FA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210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Emile SUERINCK</dc:creator>
  <cp:keywords/>
  <dc:description/>
  <cp:lastModifiedBy>Bruno BECKER</cp:lastModifiedBy>
  <cp:revision>169</cp:revision>
  <cp:lastPrinted>2025-12-23T20:24:00Z</cp:lastPrinted>
  <dcterms:created xsi:type="dcterms:W3CDTF">2024-02-29T14:59:00Z</dcterms:created>
  <dcterms:modified xsi:type="dcterms:W3CDTF">2026-01-26T14:47:00Z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0x0101002AED55327EFC044DB5EB3F8B579357C6</vt:lpwstr>
  </property>
  <property fmtid="{D5CDD505-2E9C-101B-9397-08002B2CF9AE}" pid="3" name="MediaServiceImageTags">
    <vt:lpwstr/>
  </property>
</Properties>
</file>