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A20D" w14:textId="77777777" w:rsidR="00F301DE" w:rsidRDefault="00416E83" w:rsidP="00F301DE">
      <w:pPr>
        <w:pStyle w:val="Titre"/>
        <w:jc w:val="center"/>
        <w:rPr>
          <w:color w:val="373366"/>
        </w:rPr>
      </w:pPr>
      <w:r>
        <w:rPr>
          <w:color w:val="373366"/>
        </w:rPr>
        <w:t xml:space="preserve">BIENHEUREUX </w:t>
      </w:r>
    </w:p>
    <w:p w14:paraId="4280927C" w14:textId="2D07B4D2" w:rsidR="00416E83" w:rsidRPr="00416E83" w:rsidRDefault="00F301DE" w:rsidP="00F301DE">
      <w:pPr>
        <w:pStyle w:val="Titre"/>
        <w:jc w:val="center"/>
        <w:rPr>
          <w:color w:val="373366"/>
        </w:rPr>
      </w:pPr>
      <w:r>
        <w:rPr>
          <w:color w:val="373366"/>
        </w:rPr>
        <w:t>FRÉDÉRIC JANSSOONE</w:t>
      </w:r>
    </w:p>
    <w:p w14:paraId="533F32B7" w14:textId="5607375B" w:rsidR="00F128CF" w:rsidRPr="00E06242" w:rsidRDefault="00F301DE" w:rsidP="00F128CF">
      <w:pPr>
        <w:pStyle w:val="Sous-titre"/>
        <w:jc w:val="center"/>
        <w:rPr>
          <w:color w:val="373366"/>
          <w:sz w:val="32"/>
          <w:szCs w:val="32"/>
        </w:rPr>
      </w:pPr>
      <w:r>
        <w:rPr>
          <w:color w:val="373366"/>
          <w:sz w:val="32"/>
          <w:szCs w:val="32"/>
        </w:rPr>
        <w:t>Prêtre</w:t>
      </w:r>
      <w:r w:rsidR="0011785A" w:rsidRPr="00E06242">
        <w:rPr>
          <w:color w:val="373366"/>
          <w:sz w:val="32"/>
          <w:szCs w:val="32"/>
        </w:rPr>
        <w:t xml:space="preserve"> </w:t>
      </w:r>
      <w:r>
        <w:rPr>
          <w:rFonts w:ascii="Calibri" w:hAnsi="Calibri" w:cs="Calibri"/>
          <w:color w:val="373366"/>
          <w:sz w:val="32"/>
          <w:szCs w:val="32"/>
        </w:rPr>
        <w:t>1838-1916</w:t>
      </w:r>
    </w:p>
    <w:p w14:paraId="2787E906" w14:textId="67D78B02" w:rsidR="002726F4" w:rsidRPr="00FE3DB0" w:rsidRDefault="002726F4" w:rsidP="002726F4">
      <w:pPr>
        <w:pStyle w:val="Titre1"/>
        <w:jc w:val="center"/>
        <w:rPr>
          <w:rFonts w:asciiTheme="minorHAnsi" w:hAnsiTheme="minorHAnsi"/>
          <w:color w:val="D81223"/>
          <w:sz w:val="32"/>
          <w:szCs w:val="32"/>
        </w:rPr>
      </w:pPr>
      <w:r w:rsidRPr="00FE3DB0">
        <w:rPr>
          <w:rFonts w:asciiTheme="minorHAnsi" w:hAnsiTheme="minorHAnsi"/>
          <w:color w:val="D81223"/>
          <w:sz w:val="32"/>
          <w:szCs w:val="32"/>
        </w:rPr>
        <w:t>Mémoire</w:t>
      </w:r>
      <w:r w:rsidR="00C36209">
        <w:rPr>
          <w:rFonts w:asciiTheme="minorHAnsi" w:hAnsiTheme="minorHAnsi"/>
          <w:color w:val="D81223"/>
          <w:sz w:val="32"/>
          <w:szCs w:val="32"/>
        </w:rPr>
        <w:t xml:space="preserve"> </w:t>
      </w:r>
      <w:r w:rsidR="00BD5F4B">
        <w:rPr>
          <w:rFonts w:asciiTheme="minorHAnsi" w:hAnsiTheme="minorHAnsi"/>
          <w:color w:val="D81223"/>
          <w:sz w:val="32"/>
          <w:szCs w:val="32"/>
        </w:rPr>
        <w:t>facultative</w:t>
      </w:r>
    </w:p>
    <w:p w14:paraId="0E645569" w14:textId="77777777" w:rsidR="00C70477" w:rsidRDefault="00C70477" w:rsidP="00A22DEC">
      <w:pPr>
        <w:jc w:val="both"/>
        <w:rPr>
          <w:i/>
          <w:iCs/>
          <w:sz w:val="20"/>
          <w:szCs w:val="20"/>
        </w:rPr>
      </w:pPr>
    </w:p>
    <w:p w14:paraId="56038E2C" w14:textId="6A883D8B" w:rsidR="00062E13" w:rsidRDefault="00F301DE" w:rsidP="00BD5F4B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Frédéric Janssoone a été béatifié en 1988, porté par </w:t>
      </w:r>
      <w:r w:rsidR="00B446F3">
        <w:rPr>
          <w:i/>
          <w:iCs/>
          <w:sz w:val="20"/>
          <w:szCs w:val="20"/>
        </w:rPr>
        <w:t>la vénération</w:t>
      </w:r>
      <w:r>
        <w:rPr>
          <w:i/>
          <w:iCs/>
          <w:sz w:val="20"/>
          <w:szCs w:val="20"/>
        </w:rPr>
        <w:t xml:space="preserve"> des Canadiens qui l’appelaient « le bon Père Frédéric ». Mais c’est un fils de la Flandre</w:t>
      </w:r>
      <w:r w:rsidR="00B446F3">
        <w:rPr>
          <w:i/>
          <w:iCs/>
          <w:sz w:val="20"/>
          <w:szCs w:val="20"/>
        </w:rPr>
        <w:t>, né à Ghyvelde le 18 novembre 1838. Il a grandi dans une famille nombreuse. Il a fait ses études aux collèges d’Hazebrouck et de Dunkerque.</w:t>
      </w:r>
    </w:p>
    <w:p w14:paraId="483BD49E" w14:textId="60506FE8" w:rsidR="00E21014" w:rsidRDefault="00E21014" w:rsidP="00BD5F4B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Pour aider sa famille, il travaille comme représentant et retarde son entrée chez les franciscains jusqu’à l’âge de 26 ans.</w:t>
      </w:r>
    </w:p>
    <w:p w14:paraId="6421C7ED" w14:textId="3C41B559" w:rsidR="00E21014" w:rsidRDefault="00E21014" w:rsidP="00BD5F4B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Ordonné prêtre en 1870, il sert quelques mois l’aumônerie militaire, puis dirige le couvent de Bordeaux et la Revue Franciscaine.</w:t>
      </w:r>
    </w:p>
    <w:p w14:paraId="35A9A2BE" w14:textId="0E7D0589" w:rsidR="00E21014" w:rsidRDefault="00E21014" w:rsidP="00BD5F4B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En 1876, il rejoint la Palestine, où son sacerdoce assume la sauvegarde et le rayonnement des Lieux Saints. Dès lors, il s’attache à « suivre les traces des pas »</w:t>
      </w:r>
      <w:r w:rsidR="00FF4331">
        <w:rPr>
          <w:i/>
          <w:iCs/>
          <w:sz w:val="20"/>
          <w:szCs w:val="20"/>
        </w:rPr>
        <w:t xml:space="preserve"> du Sauveur et à « faire connaître aux chrétiens les mystères de sa vie ». Il restaure la célébration publique du Chemin de la Croix à Jérusalem et négocie des règles de cohabitation plus fraternelle avec les autres chrétiens.</w:t>
      </w:r>
    </w:p>
    <w:p w14:paraId="4D3D5920" w14:textId="137B3B87" w:rsidR="00FF4331" w:rsidRDefault="00FF4331" w:rsidP="00BD5F4B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En 1888, il est envoyé au Canada. </w:t>
      </w:r>
      <w:proofErr w:type="spellStart"/>
      <w:r>
        <w:rPr>
          <w:i/>
          <w:iCs/>
          <w:sz w:val="20"/>
          <w:szCs w:val="20"/>
        </w:rPr>
        <w:t>A</w:t>
      </w:r>
      <w:proofErr w:type="spellEnd"/>
      <w:r>
        <w:rPr>
          <w:i/>
          <w:iCs/>
          <w:sz w:val="20"/>
          <w:szCs w:val="20"/>
        </w:rPr>
        <w:t xml:space="preserve"> partir de la fondation de Trois-Rivières, il va promouvoir l’extension</w:t>
      </w:r>
      <w:r w:rsidR="00202635">
        <w:rPr>
          <w:i/>
          <w:iCs/>
          <w:sz w:val="20"/>
          <w:szCs w:val="20"/>
        </w:rPr>
        <w:t xml:space="preserve"> de l’Ordre franciscain, notamment par le Tiers Ordre, intensifier le lien avec la Terre Sainte, développer le pèlerinage de Notre-Dame-du-Cap. Prédicateur, confesseur, écrivain, animateur, il exerce une profonde influence sur la vie spirituelle des Canadiens francophones. Il est mort à Montréal le 4 août 1916.</w:t>
      </w:r>
    </w:p>
    <w:p w14:paraId="4E591E9D" w14:textId="77777777" w:rsidR="000D28E5" w:rsidRPr="00116592" w:rsidRDefault="000D28E5" w:rsidP="00EC373D">
      <w:pPr>
        <w:pStyle w:val="Sansinterligne"/>
      </w:pPr>
    </w:p>
    <w:p w14:paraId="100002D3" w14:textId="6A9A0EEA" w:rsidR="000D28E5" w:rsidRPr="005518D0" w:rsidRDefault="00201B4B" w:rsidP="000D28E5">
      <w:pPr>
        <w:rPr>
          <w:smallCaps/>
          <w:color w:val="000000" w:themeColor="text1"/>
          <w:sz w:val="28"/>
          <w:szCs w:val="28"/>
        </w:rPr>
      </w:pPr>
      <w:r w:rsidRPr="00201B4B">
        <w:rPr>
          <w:smallCaps/>
          <w:color w:val="D81223"/>
          <w:sz w:val="28"/>
          <w:szCs w:val="28"/>
        </w:rPr>
        <w:t>Antienne d’ouverture</w:t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A45D97">
        <w:rPr>
          <w:smallCaps/>
          <w:color w:val="D81223"/>
          <w:sz w:val="28"/>
          <w:szCs w:val="28"/>
        </w:rPr>
        <w:tab/>
      </w:r>
      <w:r w:rsidR="00A45D97" w:rsidRPr="005518D0">
        <w:rPr>
          <w:color w:val="000000" w:themeColor="text1"/>
          <w:sz w:val="20"/>
          <w:szCs w:val="20"/>
        </w:rPr>
        <w:t xml:space="preserve">cf. </w:t>
      </w:r>
      <w:r w:rsidR="00A45D97">
        <w:rPr>
          <w:color w:val="000000" w:themeColor="text1"/>
          <w:sz w:val="20"/>
          <w:szCs w:val="20"/>
        </w:rPr>
        <w:t>Ps 95, 3-4</w:t>
      </w:r>
    </w:p>
    <w:p w14:paraId="73357F2A" w14:textId="505CBEC8" w:rsidR="00201B4B" w:rsidRPr="00C240EC" w:rsidRDefault="00A45D97" w:rsidP="00AF5BA3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Proclamez aux nations le salut de Dieu et ses merveilles </w:t>
      </w:r>
      <w:proofErr w:type="gramStart"/>
      <w:r>
        <w:rPr>
          <w:sz w:val="28"/>
          <w:szCs w:val="28"/>
        </w:rPr>
        <w:t xml:space="preserve">à  </w:t>
      </w:r>
      <w:r w:rsidR="001F7975">
        <w:rPr>
          <w:sz w:val="28"/>
          <w:szCs w:val="28"/>
        </w:rPr>
        <w:t>tous</w:t>
      </w:r>
      <w:proofErr w:type="gramEnd"/>
      <w:r w:rsidR="001F7975">
        <w:rPr>
          <w:sz w:val="28"/>
          <w:szCs w:val="28"/>
        </w:rPr>
        <w:t xml:space="preserve"> les peuples : il est grand, le Seigneur, grande est sa gloire</w:t>
      </w:r>
      <w:r w:rsidR="00EB6A5E">
        <w:rPr>
          <w:sz w:val="28"/>
          <w:szCs w:val="28"/>
        </w:rPr>
        <w:t>.</w:t>
      </w:r>
    </w:p>
    <w:p w14:paraId="10334626" w14:textId="77777777" w:rsidR="00201B4B" w:rsidRDefault="00201B4B" w:rsidP="00EC373D">
      <w:pPr>
        <w:pStyle w:val="Sansinterligne"/>
      </w:pPr>
    </w:p>
    <w:p w14:paraId="7A4D180E" w14:textId="42371BD7" w:rsidR="005228BA" w:rsidRDefault="005228BA" w:rsidP="000D28E5">
      <w:r>
        <w:rPr>
          <w:smallCaps/>
          <w:color w:val="D81223"/>
          <w:sz w:val="28"/>
          <w:szCs w:val="28"/>
        </w:rPr>
        <w:t>P</w:t>
      </w:r>
      <w:r w:rsidRPr="007E5BF9">
        <w:rPr>
          <w:smallCaps/>
          <w:color w:val="D81223"/>
          <w:sz w:val="28"/>
          <w:szCs w:val="28"/>
        </w:rPr>
        <w:t>riè</w:t>
      </w:r>
      <w:r>
        <w:rPr>
          <w:smallCaps/>
          <w:color w:val="D81223"/>
          <w:sz w:val="28"/>
          <w:szCs w:val="28"/>
        </w:rPr>
        <w:t>re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25B06B8E" w14:textId="262E6BA1" w:rsidR="00E06E96" w:rsidRPr="00E06E96" w:rsidRDefault="00E06E96" w:rsidP="00E06E96">
      <w:pPr>
        <w:keepNext/>
        <w:framePr w:dropCap="drop" w:lines="3" w:wrap="around" w:vAnchor="text" w:hAnchor="text"/>
        <w:spacing w:after="0" w:line="1106" w:lineRule="exact"/>
        <w:ind w:firstLine="708"/>
        <w:jc w:val="both"/>
        <w:textAlignment w:val="baseline"/>
        <w:rPr>
          <w:position w:val="-10"/>
          <w:sz w:val="139"/>
          <w:szCs w:val="28"/>
        </w:rPr>
      </w:pPr>
      <w:r w:rsidRPr="00E06E96">
        <w:rPr>
          <w:color w:val="D81223"/>
          <w:position w:val="-10"/>
          <w:sz w:val="139"/>
          <w:szCs w:val="28"/>
        </w:rPr>
        <w:t>S</w:t>
      </w:r>
    </w:p>
    <w:p w14:paraId="1571A344" w14:textId="49DBC091" w:rsidR="00C240EC" w:rsidRDefault="000E4B7E" w:rsidP="00E06E9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="007E5BF9">
        <w:rPr>
          <w:sz w:val="28"/>
          <w:szCs w:val="28"/>
        </w:rPr>
        <w:t>igneur</w:t>
      </w:r>
      <w:r w:rsidR="00DC0103">
        <w:rPr>
          <w:sz w:val="28"/>
          <w:szCs w:val="28"/>
        </w:rPr>
        <w:t xml:space="preserve"> </w:t>
      </w:r>
      <w:r w:rsidR="000D3B80">
        <w:rPr>
          <w:sz w:val="28"/>
          <w:szCs w:val="28"/>
        </w:rPr>
        <w:t xml:space="preserve">notre </w:t>
      </w:r>
      <w:r w:rsidR="00DC0103">
        <w:rPr>
          <w:sz w:val="28"/>
          <w:szCs w:val="28"/>
        </w:rPr>
        <w:t>Dieu</w:t>
      </w:r>
      <w:r w:rsidR="007E5BF9">
        <w:rPr>
          <w:sz w:val="28"/>
          <w:szCs w:val="28"/>
        </w:rPr>
        <w:t xml:space="preserve">, </w:t>
      </w:r>
    </w:p>
    <w:p w14:paraId="422DE608" w14:textId="77777777" w:rsidR="00FE4089" w:rsidRDefault="000D3B80" w:rsidP="00E06E96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tu</w:t>
      </w:r>
      <w:proofErr w:type="gramEnd"/>
      <w:r>
        <w:rPr>
          <w:sz w:val="28"/>
          <w:szCs w:val="28"/>
        </w:rPr>
        <w:t xml:space="preserve"> as accordé au bienheureux Frédéric</w:t>
      </w:r>
    </w:p>
    <w:p w14:paraId="14F00822" w14:textId="164BF396" w:rsidR="0024613E" w:rsidRDefault="00FE4089" w:rsidP="00E06E96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suivre en Terre Sainte les traces de ton Fils,</w:t>
      </w:r>
    </w:p>
    <w:p w14:paraId="03EBF073" w14:textId="24E99E56" w:rsidR="008427DC" w:rsidRDefault="00FE4089" w:rsidP="00E06E96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et</w:t>
      </w:r>
      <w:proofErr w:type="gramEnd"/>
      <w:r>
        <w:rPr>
          <w:sz w:val="28"/>
          <w:szCs w:val="28"/>
        </w:rPr>
        <w:t xml:space="preserve"> de mieux faire connaître les mystères de sa vie ;</w:t>
      </w:r>
    </w:p>
    <w:p w14:paraId="6C913138" w14:textId="52A7E552" w:rsidR="008427DC" w:rsidRDefault="00883DEA" w:rsidP="00883DEA">
      <w:pPr>
        <w:spacing w:after="0"/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Accorde-nous</w:t>
      </w:r>
      <w:r w:rsidR="008427DC">
        <w:rPr>
          <w:sz w:val="28"/>
          <w:szCs w:val="28"/>
        </w:rPr>
        <w:t>,</w:t>
      </w:r>
      <w:r>
        <w:rPr>
          <w:sz w:val="28"/>
          <w:szCs w:val="28"/>
        </w:rPr>
        <w:t xml:space="preserve"> par son intercession,</w:t>
      </w:r>
      <w:r w:rsidR="008427DC">
        <w:rPr>
          <w:sz w:val="28"/>
          <w:szCs w:val="28"/>
        </w:rPr>
        <w:t xml:space="preserve"> </w:t>
      </w:r>
    </w:p>
    <w:p w14:paraId="0E3CF554" w14:textId="746053E0" w:rsidR="008427DC" w:rsidRDefault="00883DEA" w:rsidP="00E06E96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vénérer ces mystères avec amour</w:t>
      </w:r>
    </w:p>
    <w:p w14:paraId="4990EA4E" w14:textId="2B8306EA" w:rsidR="0024613E" w:rsidRDefault="008427DC" w:rsidP="00E06E96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pour</w:t>
      </w:r>
      <w:proofErr w:type="gramEnd"/>
      <w:r>
        <w:rPr>
          <w:sz w:val="28"/>
          <w:szCs w:val="28"/>
        </w:rPr>
        <w:t xml:space="preserve"> </w:t>
      </w:r>
      <w:r w:rsidR="00883DEA">
        <w:rPr>
          <w:sz w:val="28"/>
          <w:szCs w:val="28"/>
        </w:rPr>
        <w:t>recevoir en abondance les fruits de notre rédemption</w:t>
      </w:r>
      <w:r>
        <w:rPr>
          <w:sz w:val="28"/>
          <w:szCs w:val="28"/>
        </w:rPr>
        <w:t>.</w:t>
      </w:r>
    </w:p>
    <w:p w14:paraId="18A05789" w14:textId="2BC45F87" w:rsidR="00C240EC" w:rsidRPr="00C240EC" w:rsidRDefault="00C240EC" w:rsidP="000352F0">
      <w:pPr>
        <w:ind w:left="1418"/>
        <w:jc w:val="both"/>
        <w:rPr>
          <w:sz w:val="28"/>
          <w:szCs w:val="28"/>
        </w:rPr>
      </w:pPr>
      <w:r w:rsidRPr="00C240EC">
        <w:rPr>
          <w:sz w:val="28"/>
          <w:szCs w:val="28"/>
        </w:rPr>
        <w:t>Par Jésus</w:t>
      </w:r>
      <w:r w:rsidR="0024613E">
        <w:rPr>
          <w:sz w:val="28"/>
          <w:szCs w:val="28"/>
        </w:rPr>
        <w:t xml:space="preserve"> </w:t>
      </w:r>
      <w:r w:rsidRPr="00C240EC">
        <w:rPr>
          <w:sz w:val="28"/>
          <w:szCs w:val="28"/>
        </w:rPr>
        <w:t>Christ.</w:t>
      </w:r>
    </w:p>
    <w:p w14:paraId="778634EA" w14:textId="77777777" w:rsidR="00C70477" w:rsidRDefault="00C70477" w:rsidP="00EC373D">
      <w:pPr>
        <w:pStyle w:val="Sansinterligne"/>
      </w:pPr>
    </w:p>
    <w:p w14:paraId="33B1F683" w14:textId="77777777" w:rsidR="00966C98" w:rsidRDefault="00966C98" w:rsidP="00EC373D">
      <w:pPr>
        <w:pStyle w:val="Sansinterligne"/>
      </w:pPr>
    </w:p>
    <w:p w14:paraId="69410272" w14:textId="2FC5FC7A" w:rsidR="00CF5815" w:rsidRDefault="00CF5815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</w:pPr>
      <w:r>
        <w:rPr>
          <w:smallCaps/>
          <w:color w:val="D81223"/>
          <w:sz w:val="28"/>
          <w:szCs w:val="28"/>
        </w:rPr>
        <w:t>Liturgie de la Parole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27609FE9" w14:textId="77777777" w:rsidR="009C683A" w:rsidRDefault="00D8462F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4"/>
          <w:szCs w:val="24"/>
        </w:rPr>
      </w:pPr>
      <w:r w:rsidRPr="009C683A">
        <w:rPr>
          <w:sz w:val="24"/>
          <w:szCs w:val="24"/>
        </w:rPr>
        <w:t>1 Co 12</w:t>
      </w:r>
      <w:r w:rsidR="009F4DF5" w:rsidRPr="009C683A">
        <w:rPr>
          <w:sz w:val="24"/>
          <w:szCs w:val="24"/>
        </w:rPr>
        <w:t xml:space="preserve">, </w:t>
      </w:r>
      <w:r w:rsidR="001B6A98" w:rsidRPr="009C683A">
        <w:rPr>
          <w:sz w:val="20"/>
          <w:szCs w:val="20"/>
        </w:rPr>
        <w:t>31</w:t>
      </w:r>
      <w:r w:rsidRPr="009C683A">
        <w:rPr>
          <w:sz w:val="20"/>
          <w:szCs w:val="20"/>
        </w:rPr>
        <w:t xml:space="preserve"> </w:t>
      </w:r>
      <w:r w:rsidRPr="009C683A">
        <w:rPr>
          <w:sz w:val="24"/>
          <w:szCs w:val="24"/>
        </w:rPr>
        <w:t>- 13</w:t>
      </w:r>
      <w:r w:rsidR="003A184A" w:rsidRPr="009C683A">
        <w:rPr>
          <w:sz w:val="24"/>
          <w:szCs w:val="24"/>
        </w:rPr>
        <w:t xml:space="preserve">, </w:t>
      </w:r>
      <w:r w:rsidR="003A184A" w:rsidRPr="009C683A">
        <w:rPr>
          <w:sz w:val="20"/>
          <w:szCs w:val="20"/>
        </w:rPr>
        <w:t>1-10.13</w:t>
      </w:r>
      <w:r w:rsidR="00CD3896" w:rsidRPr="009C683A">
        <w:rPr>
          <w:sz w:val="24"/>
          <w:szCs w:val="24"/>
        </w:rPr>
        <w:t xml:space="preserve">    |    Ps </w:t>
      </w:r>
      <w:r w:rsidR="003A184A" w:rsidRPr="009C683A">
        <w:rPr>
          <w:sz w:val="24"/>
          <w:szCs w:val="24"/>
        </w:rPr>
        <w:t>24</w:t>
      </w:r>
      <w:r w:rsidR="009C683A" w:rsidRPr="009C683A">
        <w:rPr>
          <w:sz w:val="24"/>
          <w:szCs w:val="24"/>
        </w:rPr>
        <w:t xml:space="preserve"> R/ Souviens-toi </w:t>
      </w:r>
      <w:r w:rsidR="009C683A">
        <w:rPr>
          <w:sz w:val="24"/>
          <w:szCs w:val="24"/>
        </w:rPr>
        <w:t>Seigneur, de ton amour.</w:t>
      </w:r>
      <w:r w:rsidR="00CD3896" w:rsidRPr="009C683A">
        <w:rPr>
          <w:sz w:val="24"/>
          <w:szCs w:val="24"/>
        </w:rPr>
        <w:t xml:space="preserve">    </w:t>
      </w:r>
    </w:p>
    <w:p w14:paraId="72AF1EC7" w14:textId="22426F0B" w:rsidR="009C683A" w:rsidRDefault="009C683A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4"/>
          <w:szCs w:val="24"/>
        </w:rPr>
      </w:pPr>
      <w:r>
        <w:rPr>
          <w:sz w:val="24"/>
          <w:szCs w:val="24"/>
        </w:rPr>
        <w:t>Alléluia. Allez donc ! De toutes les nations faites des disciples, apprenez-leur à garder tous les commandements</w:t>
      </w:r>
      <w:r w:rsidR="00EC5815">
        <w:rPr>
          <w:sz w:val="24"/>
          <w:szCs w:val="24"/>
        </w:rPr>
        <w:t xml:space="preserve"> que je vous ai donnés, dit le Seigneur. Alléluia.</w:t>
      </w:r>
    </w:p>
    <w:p w14:paraId="4003D3CD" w14:textId="4EA3F55C" w:rsidR="000D4293" w:rsidRPr="009C683A" w:rsidRDefault="001B3133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4"/>
          <w:szCs w:val="24"/>
        </w:rPr>
      </w:pPr>
      <w:r w:rsidRPr="009C683A">
        <w:rPr>
          <w:sz w:val="24"/>
          <w:szCs w:val="24"/>
        </w:rPr>
        <w:t>Mt 1</w:t>
      </w:r>
      <w:r w:rsidR="001B6A98" w:rsidRPr="009C683A">
        <w:rPr>
          <w:sz w:val="24"/>
          <w:szCs w:val="24"/>
        </w:rPr>
        <w:t>0</w:t>
      </w:r>
      <w:r w:rsidR="00CD3896" w:rsidRPr="009C683A">
        <w:rPr>
          <w:sz w:val="24"/>
          <w:szCs w:val="24"/>
        </w:rPr>
        <w:t xml:space="preserve">, </w:t>
      </w:r>
      <w:r w:rsidR="00EC5815">
        <w:rPr>
          <w:sz w:val="20"/>
          <w:szCs w:val="20"/>
        </w:rPr>
        <w:t>7-13</w:t>
      </w:r>
    </w:p>
    <w:p w14:paraId="5B2184B0" w14:textId="28764281" w:rsidR="00AA7BDD" w:rsidRPr="009C683A" w:rsidRDefault="00AA7BDD" w:rsidP="004C455B">
      <w:pPr>
        <w:spacing w:after="0"/>
        <w:jc w:val="both"/>
        <w:rPr>
          <w:sz w:val="28"/>
          <w:szCs w:val="28"/>
        </w:rPr>
      </w:pPr>
    </w:p>
    <w:p w14:paraId="0E9F73A0" w14:textId="210CD4F4" w:rsidR="00EE19FC" w:rsidRDefault="00EE19FC" w:rsidP="00EE19FC">
      <w:r>
        <w:rPr>
          <w:smallCaps/>
          <w:color w:val="D81223"/>
          <w:sz w:val="28"/>
          <w:szCs w:val="28"/>
        </w:rPr>
        <w:t>P</w:t>
      </w:r>
      <w:r w:rsidRPr="007E5BF9">
        <w:rPr>
          <w:smallCaps/>
          <w:color w:val="D81223"/>
          <w:sz w:val="28"/>
          <w:szCs w:val="28"/>
        </w:rPr>
        <w:t>riè</w:t>
      </w:r>
      <w:r>
        <w:rPr>
          <w:smallCaps/>
          <w:color w:val="D81223"/>
          <w:sz w:val="28"/>
          <w:szCs w:val="28"/>
        </w:rPr>
        <w:t xml:space="preserve">re </w:t>
      </w:r>
      <w:r w:rsidRPr="00881409">
        <w:rPr>
          <w:smallCaps/>
          <w:color w:val="D81223"/>
          <w:sz w:val="28"/>
          <w:szCs w:val="28"/>
        </w:rPr>
        <w:t>sur les</w:t>
      </w:r>
      <w:r w:rsidRPr="006A6744">
        <w:rPr>
          <w:smallCaps/>
          <w:color w:val="D81223"/>
          <w:sz w:val="28"/>
          <w:szCs w:val="28"/>
        </w:rPr>
        <w:t xml:space="preserve"> offrandes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5AA40D97" w14:textId="000142C3" w:rsidR="0036521D" w:rsidRPr="0036521D" w:rsidRDefault="0036521D" w:rsidP="0036521D">
      <w:pPr>
        <w:keepNext/>
        <w:framePr w:dropCap="drop" w:lines="3" w:wrap="around" w:vAnchor="text" w:hAnchor="text"/>
        <w:spacing w:after="0" w:line="1106" w:lineRule="exact"/>
        <w:ind w:left="426"/>
        <w:jc w:val="both"/>
        <w:textAlignment w:val="baseline"/>
        <w:rPr>
          <w:position w:val="-12"/>
          <w:sz w:val="143"/>
          <w:szCs w:val="28"/>
        </w:rPr>
      </w:pPr>
      <w:r w:rsidRPr="0036521D">
        <w:rPr>
          <w:color w:val="D81223"/>
          <w:position w:val="-12"/>
          <w:sz w:val="143"/>
          <w:szCs w:val="28"/>
        </w:rPr>
        <w:t>A</w:t>
      </w:r>
    </w:p>
    <w:p w14:paraId="0C257FDB" w14:textId="717DBE7A" w:rsidR="006A6744" w:rsidRDefault="00881409" w:rsidP="000126C4">
      <w:pPr>
        <w:spacing w:after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ccueille, Seigneur, le sacrifice que nous t’offrons</w:t>
      </w:r>
      <w:r w:rsidR="00F14CE3">
        <w:rPr>
          <w:sz w:val="28"/>
          <w:szCs w:val="28"/>
        </w:rPr>
        <w:t>,</w:t>
      </w:r>
    </w:p>
    <w:p w14:paraId="68E3EDA0" w14:textId="43B88DDE" w:rsidR="00EE19FC" w:rsidRDefault="0036521D" w:rsidP="00B3038B">
      <w:pPr>
        <w:spacing w:after="0"/>
        <w:ind w:left="15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r w:rsidR="00F14CE3">
        <w:rPr>
          <w:sz w:val="28"/>
          <w:szCs w:val="28"/>
        </w:rPr>
        <w:t>t</w:t>
      </w:r>
      <w:proofErr w:type="gramEnd"/>
      <w:r w:rsidR="00F14CE3">
        <w:rPr>
          <w:sz w:val="28"/>
          <w:szCs w:val="28"/>
        </w:rPr>
        <w:t xml:space="preserve"> mets en œuvre ta miséricorde :</w:t>
      </w:r>
      <w:r w:rsidR="00EE19FC">
        <w:rPr>
          <w:sz w:val="28"/>
          <w:szCs w:val="28"/>
        </w:rPr>
        <w:t xml:space="preserve"> </w:t>
      </w:r>
    </w:p>
    <w:p w14:paraId="4818C595" w14:textId="4FD761C0" w:rsidR="00970677" w:rsidRDefault="00F14CE3" w:rsidP="00B3038B">
      <w:pPr>
        <w:spacing w:after="0"/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>Pour qu’en célébrant la Passion de ton Fils</w:t>
      </w:r>
    </w:p>
    <w:p w14:paraId="3907595B" w14:textId="73D8369F" w:rsidR="00F14CE3" w:rsidRDefault="0036521D" w:rsidP="00B3038B">
      <w:pPr>
        <w:spacing w:after="0"/>
        <w:ind w:left="15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n</w:t>
      </w:r>
      <w:r w:rsidR="00F14CE3">
        <w:rPr>
          <w:sz w:val="28"/>
          <w:szCs w:val="28"/>
        </w:rPr>
        <w:t>ous</w:t>
      </w:r>
      <w:proofErr w:type="gramEnd"/>
      <w:r w:rsidR="00F14CE3">
        <w:rPr>
          <w:sz w:val="28"/>
          <w:szCs w:val="28"/>
        </w:rPr>
        <w:t xml:space="preserve"> entrions dans </w:t>
      </w:r>
      <w:proofErr w:type="spellStart"/>
      <w:r w:rsidR="00F14CE3">
        <w:rPr>
          <w:sz w:val="28"/>
          <w:szCs w:val="28"/>
        </w:rPr>
        <w:t>on</w:t>
      </w:r>
      <w:proofErr w:type="spellEnd"/>
      <w:r w:rsidR="00F14CE3">
        <w:rPr>
          <w:sz w:val="28"/>
          <w:szCs w:val="28"/>
        </w:rPr>
        <w:t xml:space="preserve"> mystère d’amour.</w:t>
      </w:r>
    </w:p>
    <w:p w14:paraId="7BF1335D" w14:textId="04E9CCE5" w:rsidR="00EE19FC" w:rsidRDefault="00F14CE3" w:rsidP="000352F0">
      <w:pPr>
        <w:spacing w:after="0"/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Lui qui</w:t>
      </w:r>
      <w:r w:rsidR="000352F0">
        <w:rPr>
          <w:sz w:val="28"/>
          <w:szCs w:val="28"/>
        </w:rPr>
        <w:t xml:space="preserve"> vit et règne pour les siècles des siècles</w:t>
      </w:r>
      <w:r w:rsidR="00B3038B">
        <w:rPr>
          <w:sz w:val="28"/>
          <w:szCs w:val="28"/>
        </w:rPr>
        <w:t>.</w:t>
      </w:r>
    </w:p>
    <w:p w14:paraId="012DEE38" w14:textId="77777777" w:rsidR="00B3038B" w:rsidRDefault="00B3038B" w:rsidP="00B3038B">
      <w:pPr>
        <w:spacing w:after="0"/>
        <w:ind w:left="426"/>
        <w:jc w:val="both"/>
        <w:rPr>
          <w:sz w:val="28"/>
          <w:szCs w:val="28"/>
        </w:rPr>
      </w:pPr>
    </w:p>
    <w:p w14:paraId="7A254D0C" w14:textId="77777777" w:rsidR="00B3038B" w:rsidRPr="00C240EC" w:rsidRDefault="00B3038B" w:rsidP="00B3038B">
      <w:pPr>
        <w:spacing w:after="0"/>
        <w:ind w:left="426"/>
        <w:jc w:val="both"/>
        <w:rPr>
          <w:sz w:val="28"/>
          <w:szCs w:val="28"/>
        </w:rPr>
      </w:pPr>
    </w:p>
    <w:p w14:paraId="24422054" w14:textId="72CAA542" w:rsidR="006168EF" w:rsidRPr="005518D0" w:rsidRDefault="006168EF" w:rsidP="006168EF">
      <w:pPr>
        <w:rPr>
          <w:smallCaps/>
          <w:color w:val="000000" w:themeColor="text1"/>
          <w:sz w:val="28"/>
          <w:szCs w:val="28"/>
        </w:rPr>
      </w:pPr>
      <w:r w:rsidRPr="00201B4B">
        <w:rPr>
          <w:smallCaps/>
          <w:color w:val="D81223"/>
          <w:sz w:val="28"/>
          <w:szCs w:val="28"/>
        </w:rPr>
        <w:t xml:space="preserve">Antienne </w:t>
      </w:r>
      <w:r>
        <w:rPr>
          <w:smallCaps/>
          <w:color w:val="D81223"/>
          <w:sz w:val="28"/>
          <w:szCs w:val="28"/>
        </w:rPr>
        <w:t>de la communion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  <w:r w:rsidR="00CB4D36">
        <w:rPr>
          <w:smallCaps/>
          <w:color w:val="D81223"/>
          <w:sz w:val="28"/>
          <w:szCs w:val="28"/>
        </w:rPr>
        <w:tab/>
      </w:r>
      <w:r w:rsidRPr="005518D0">
        <w:rPr>
          <w:color w:val="000000" w:themeColor="text1"/>
          <w:sz w:val="20"/>
          <w:szCs w:val="20"/>
        </w:rPr>
        <w:t xml:space="preserve">cf. </w:t>
      </w:r>
      <w:proofErr w:type="spellStart"/>
      <w:r w:rsidR="006F372D">
        <w:rPr>
          <w:color w:val="000000" w:themeColor="text1"/>
          <w:sz w:val="20"/>
          <w:szCs w:val="20"/>
        </w:rPr>
        <w:t>Lc</w:t>
      </w:r>
      <w:proofErr w:type="spellEnd"/>
      <w:r w:rsidR="00B3038B">
        <w:rPr>
          <w:color w:val="000000" w:themeColor="text1"/>
          <w:sz w:val="20"/>
          <w:szCs w:val="20"/>
        </w:rPr>
        <w:t xml:space="preserve"> 1</w:t>
      </w:r>
      <w:r w:rsidR="006F372D">
        <w:rPr>
          <w:color w:val="000000" w:themeColor="text1"/>
          <w:sz w:val="20"/>
          <w:szCs w:val="20"/>
        </w:rPr>
        <w:t>0</w:t>
      </w:r>
      <w:r>
        <w:rPr>
          <w:color w:val="000000" w:themeColor="text1"/>
          <w:sz w:val="20"/>
          <w:szCs w:val="20"/>
        </w:rPr>
        <w:t xml:space="preserve">, </w:t>
      </w:r>
      <w:r w:rsidR="006F372D">
        <w:rPr>
          <w:color w:val="000000" w:themeColor="text1"/>
          <w:sz w:val="20"/>
          <w:szCs w:val="20"/>
        </w:rPr>
        <w:t>1-9</w:t>
      </w:r>
    </w:p>
    <w:p w14:paraId="17DF0C3A" w14:textId="164C7675" w:rsidR="006168EF" w:rsidRDefault="006F372D" w:rsidP="006168EF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Le Seigneur envoya ses disciples pour annoncer : « le Règne de Dieu est venu jusqu’à vous ».</w:t>
      </w:r>
    </w:p>
    <w:p w14:paraId="619E3D38" w14:textId="77777777" w:rsidR="00EE19FC" w:rsidRDefault="00EE19FC" w:rsidP="004C455B">
      <w:pPr>
        <w:spacing w:after="0"/>
        <w:jc w:val="both"/>
        <w:rPr>
          <w:sz w:val="28"/>
          <w:szCs w:val="28"/>
        </w:rPr>
      </w:pPr>
    </w:p>
    <w:p w14:paraId="681481D2" w14:textId="77777777" w:rsidR="00453068" w:rsidRDefault="003249DB" w:rsidP="00453068">
      <w:r>
        <w:rPr>
          <w:smallCaps/>
          <w:color w:val="D81223"/>
          <w:sz w:val="28"/>
          <w:szCs w:val="28"/>
        </w:rPr>
        <w:t>Prière après la communion</w:t>
      </w:r>
      <w:r>
        <w:rPr>
          <w:smallCaps/>
          <w:color w:val="D81223"/>
          <w:sz w:val="28"/>
          <w:szCs w:val="28"/>
        </w:rPr>
        <w:tab/>
      </w:r>
      <w:r w:rsidR="00453068">
        <w:rPr>
          <w:smallCaps/>
          <w:color w:val="D81223"/>
          <w:sz w:val="28"/>
          <w:szCs w:val="28"/>
        </w:rPr>
        <w:tab/>
      </w:r>
      <w:r w:rsidR="00453068">
        <w:rPr>
          <w:smallCaps/>
          <w:color w:val="D81223"/>
          <w:sz w:val="28"/>
          <w:szCs w:val="28"/>
        </w:rPr>
        <w:tab/>
      </w:r>
    </w:p>
    <w:p w14:paraId="75C554AA" w14:textId="77777777" w:rsidR="00453068" w:rsidRPr="00E06E96" w:rsidRDefault="00453068" w:rsidP="00453068">
      <w:pPr>
        <w:keepNext/>
        <w:framePr w:dropCap="drop" w:lines="3" w:wrap="around" w:vAnchor="text" w:hAnchor="text"/>
        <w:spacing w:after="0" w:line="1106" w:lineRule="exact"/>
        <w:ind w:firstLine="708"/>
        <w:jc w:val="both"/>
        <w:textAlignment w:val="baseline"/>
        <w:rPr>
          <w:position w:val="-10"/>
          <w:sz w:val="139"/>
          <w:szCs w:val="28"/>
        </w:rPr>
      </w:pPr>
      <w:r w:rsidRPr="00E06E96">
        <w:rPr>
          <w:color w:val="D81223"/>
          <w:position w:val="-10"/>
          <w:sz w:val="139"/>
          <w:szCs w:val="28"/>
        </w:rPr>
        <w:t>S</w:t>
      </w:r>
    </w:p>
    <w:p w14:paraId="2E4DF5DF" w14:textId="6C254D79" w:rsidR="00453068" w:rsidRDefault="00453068" w:rsidP="0045306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eigneur, </w:t>
      </w:r>
      <w:r w:rsidR="006F372D">
        <w:rPr>
          <w:sz w:val="28"/>
          <w:szCs w:val="28"/>
        </w:rPr>
        <w:t>que ton secours ne manque jamais</w:t>
      </w:r>
    </w:p>
    <w:p w14:paraId="7FDE2614" w14:textId="3F71C6D5" w:rsidR="00453068" w:rsidRDefault="00361687" w:rsidP="00453068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 xml:space="preserve"> ceux que tu as nourris de tes sacrements,</w:t>
      </w:r>
    </w:p>
    <w:p w14:paraId="0867C4B4" w14:textId="7F75C333" w:rsidR="00453068" w:rsidRDefault="00361687" w:rsidP="00453068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afin</w:t>
      </w:r>
      <w:proofErr w:type="gramEnd"/>
      <w:r>
        <w:rPr>
          <w:sz w:val="28"/>
          <w:szCs w:val="28"/>
        </w:rPr>
        <w:t xml:space="preserve"> que nous puissions,</w:t>
      </w:r>
    </w:p>
    <w:p w14:paraId="01653E2B" w14:textId="289601AA" w:rsidR="00361687" w:rsidRDefault="00361687" w:rsidP="00453068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dans</w:t>
      </w:r>
      <w:proofErr w:type="gramEnd"/>
      <w:r>
        <w:rPr>
          <w:sz w:val="28"/>
          <w:szCs w:val="28"/>
        </w:rPr>
        <w:t xml:space="preserve"> ces mystères et par toute notre vie,</w:t>
      </w:r>
    </w:p>
    <w:p w14:paraId="0347965F" w14:textId="6E5C6053" w:rsidR="00361687" w:rsidRDefault="00361687" w:rsidP="00453068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recueillir</w:t>
      </w:r>
      <w:proofErr w:type="gramEnd"/>
      <w:r>
        <w:rPr>
          <w:sz w:val="28"/>
          <w:szCs w:val="28"/>
        </w:rPr>
        <w:t xml:space="preserve"> les fruits de ta rédemption.</w:t>
      </w:r>
    </w:p>
    <w:p w14:paraId="6AD487E6" w14:textId="314A928F" w:rsidR="00453068" w:rsidRPr="00C240EC" w:rsidRDefault="000352F0" w:rsidP="000352F0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Par le Christ, notre Seigneur</w:t>
      </w:r>
      <w:r w:rsidR="00453068" w:rsidRPr="00C240EC">
        <w:rPr>
          <w:sz w:val="28"/>
          <w:szCs w:val="28"/>
        </w:rPr>
        <w:t>.</w:t>
      </w:r>
    </w:p>
    <w:p w14:paraId="475076EF" w14:textId="766E67C8" w:rsidR="003249DB" w:rsidRDefault="003249DB" w:rsidP="003249DB">
      <w:r>
        <w:rPr>
          <w:smallCaps/>
          <w:color w:val="D81223"/>
          <w:sz w:val="28"/>
          <w:szCs w:val="28"/>
        </w:rPr>
        <w:tab/>
      </w:r>
    </w:p>
    <w:p w14:paraId="52F976D4" w14:textId="77777777" w:rsidR="003249DB" w:rsidRPr="001047F7" w:rsidRDefault="003249DB" w:rsidP="004C455B">
      <w:pPr>
        <w:spacing w:after="0"/>
        <w:jc w:val="both"/>
        <w:rPr>
          <w:sz w:val="28"/>
          <w:szCs w:val="28"/>
        </w:rPr>
      </w:pPr>
    </w:p>
    <w:sectPr w:rsidR="003249DB" w:rsidRPr="001047F7" w:rsidSect="00811400">
      <w:head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8ECF5" w14:textId="77777777" w:rsidR="00206EAC" w:rsidRDefault="00206EAC" w:rsidP="00623813">
      <w:pPr>
        <w:spacing w:after="0" w:line="240" w:lineRule="auto"/>
      </w:pPr>
      <w:r>
        <w:separator/>
      </w:r>
    </w:p>
  </w:endnote>
  <w:endnote w:type="continuationSeparator" w:id="0">
    <w:p w14:paraId="208652DE" w14:textId="77777777" w:rsidR="00206EAC" w:rsidRDefault="00206EAC" w:rsidP="0062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E893A" w14:textId="77777777" w:rsidR="00206EAC" w:rsidRDefault="00206EAC" w:rsidP="00623813">
      <w:pPr>
        <w:spacing w:after="0" w:line="240" w:lineRule="auto"/>
      </w:pPr>
      <w:r>
        <w:separator/>
      </w:r>
    </w:p>
  </w:footnote>
  <w:footnote w:type="continuationSeparator" w:id="0">
    <w:p w14:paraId="17D4B080" w14:textId="77777777" w:rsidR="00206EAC" w:rsidRDefault="00206EAC" w:rsidP="0062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5795" w14:textId="7E443866" w:rsidR="00EC373D" w:rsidRPr="00F301DE" w:rsidRDefault="00F301DE" w:rsidP="00F301DE">
    <w:pPr>
      <w:pStyle w:val="En-tte"/>
    </w:pPr>
    <w:r>
      <w:rPr>
        <w:noProof/>
        <w:color w:val="373366"/>
        <w:lang w:eastAsia="fr-FR"/>
      </w:rPr>
      <w:t>5 août – Bienheureux Frédéric Janssoone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75F1" w14:textId="574A8564" w:rsidR="00FD164C" w:rsidRDefault="00811400">
    <w:pPr>
      <w:pStyle w:val="En-tte"/>
    </w:pPr>
    <w:r w:rsidRPr="0011785A">
      <w:rPr>
        <w:noProof/>
        <w:color w:val="373366"/>
        <w:lang w:eastAsia="fr-FR"/>
      </w:rPr>
      <w:drawing>
        <wp:anchor distT="0" distB="0" distL="114300" distR="114300" simplePos="0" relativeHeight="251659264" behindDoc="0" locked="0" layoutInCell="1" allowOverlap="1" wp14:anchorId="3BBBCB35" wp14:editId="177D81DE">
          <wp:simplePos x="0" y="0"/>
          <wp:positionH relativeFrom="column">
            <wp:posOffset>5105400</wp:posOffset>
          </wp:positionH>
          <wp:positionV relativeFrom="paragraph">
            <wp:posOffset>-191135</wp:posOffset>
          </wp:positionV>
          <wp:extent cx="1104900" cy="790406"/>
          <wp:effectExtent l="0" t="0" r="0" b="0"/>
          <wp:wrapNone/>
          <wp:docPr id="1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74265" name="Image 2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90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01DE">
      <w:rPr>
        <w:noProof/>
        <w:color w:val="373366"/>
        <w:lang w:eastAsia="fr-FR"/>
      </w:rPr>
      <w:t>5 août</w:t>
    </w:r>
    <w:r w:rsidR="00B44A4A">
      <w:rPr>
        <w:noProof/>
        <w:color w:val="373366"/>
        <w:lang w:eastAsia="fr-FR"/>
      </w:rPr>
      <w:t xml:space="preserve"> – </w:t>
    </w:r>
    <w:r w:rsidR="00416E83">
      <w:rPr>
        <w:noProof/>
        <w:color w:val="373366"/>
        <w:lang w:eastAsia="fr-FR"/>
      </w:rPr>
      <w:t xml:space="preserve">Bienheureux </w:t>
    </w:r>
    <w:r w:rsidR="00F301DE">
      <w:rPr>
        <w:noProof/>
        <w:color w:val="373366"/>
        <w:lang w:eastAsia="fr-FR"/>
      </w:rPr>
      <w:t>Frédéric Janssoone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16B"/>
    <w:multiLevelType w:val="hybridMultilevel"/>
    <w:tmpl w:val="3EFCD5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C59AC"/>
    <w:multiLevelType w:val="hybridMultilevel"/>
    <w:tmpl w:val="F9DE79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35D00"/>
    <w:multiLevelType w:val="hybridMultilevel"/>
    <w:tmpl w:val="45E03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751643">
    <w:abstractNumId w:val="2"/>
  </w:num>
  <w:num w:numId="2" w16cid:durableId="497767513">
    <w:abstractNumId w:val="0"/>
  </w:num>
  <w:num w:numId="3" w16cid:durableId="126622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13"/>
    <w:rsid w:val="00000926"/>
    <w:rsid w:val="000126C4"/>
    <w:rsid w:val="0002511B"/>
    <w:rsid w:val="00032EA8"/>
    <w:rsid w:val="000334D7"/>
    <w:rsid w:val="000352F0"/>
    <w:rsid w:val="00040731"/>
    <w:rsid w:val="00052C66"/>
    <w:rsid w:val="00055D8D"/>
    <w:rsid w:val="000603C2"/>
    <w:rsid w:val="00062E13"/>
    <w:rsid w:val="000D28E5"/>
    <w:rsid w:val="000D3B80"/>
    <w:rsid w:val="000D4293"/>
    <w:rsid w:val="000D633A"/>
    <w:rsid w:val="000E4B7E"/>
    <w:rsid w:val="000F52A6"/>
    <w:rsid w:val="001047F7"/>
    <w:rsid w:val="00111410"/>
    <w:rsid w:val="0011431E"/>
    <w:rsid w:val="00116592"/>
    <w:rsid w:val="0011785A"/>
    <w:rsid w:val="001647C1"/>
    <w:rsid w:val="00181714"/>
    <w:rsid w:val="00193097"/>
    <w:rsid w:val="00196E75"/>
    <w:rsid w:val="001B2471"/>
    <w:rsid w:val="001B3133"/>
    <w:rsid w:val="001B6A98"/>
    <w:rsid w:val="001C53CF"/>
    <w:rsid w:val="001D067E"/>
    <w:rsid w:val="001E12B4"/>
    <w:rsid w:val="001F7975"/>
    <w:rsid w:val="00201B4B"/>
    <w:rsid w:val="00202635"/>
    <w:rsid w:val="00205B72"/>
    <w:rsid w:val="00206EAC"/>
    <w:rsid w:val="0022001A"/>
    <w:rsid w:val="00220A18"/>
    <w:rsid w:val="00235BE9"/>
    <w:rsid w:val="002377D2"/>
    <w:rsid w:val="0024613E"/>
    <w:rsid w:val="002726F4"/>
    <w:rsid w:val="0028150A"/>
    <w:rsid w:val="002923C7"/>
    <w:rsid w:val="002D6F86"/>
    <w:rsid w:val="002E0A20"/>
    <w:rsid w:val="002F12E6"/>
    <w:rsid w:val="003149FF"/>
    <w:rsid w:val="00320874"/>
    <w:rsid w:val="003234ED"/>
    <w:rsid w:val="003249DB"/>
    <w:rsid w:val="00333D3B"/>
    <w:rsid w:val="00336869"/>
    <w:rsid w:val="0035204A"/>
    <w:rsid w:val="00361687"/>
    <w:rsid w:val="0036521D"/>
    <w:rsid w:val="00370E9C"/>
    <w:rsid w:val="003749E5"/>
    <w:rsid w:val="003A184A"/>
    <w:rsid w:val="003B3BE4"/>
    <w:rsid w:val="003D64C0"/>
    <w:rsid w:val="003D7D78"/>
    <w:rsid w:val="003E5350"/>
    <w:rsid w:val="003F60C1"/>
    <w:rsid w:val="0040573A"/>
    <w:rsid w:val="00416E83"/>
    <w:rsid w:val="00424519"/>
    <w:rsid w:val="00442E05"/>
    <w:rsid w:val="00453068"/>
    <w:rsid w:val="004655D4"/>
    <w:rsid w:val="00477DCB"/>
    <w:rsid w:val="004A3E1A"/>
    <w:rsid w:val="004B069A"/>
    <w:rsid w:val="004C448A"/>
    <w:rsid w:val="004C455B"/>
    <w:rsid w:val="004C5C56"/>
    <w:rsid w:val="004D6F6A"/>
    <w:rsid w:val="004E09CA"/>
    <w:rsid w:val="004F31DD"/>
    <w:rsid w:val="00505915"/>
    <w:rsid w:val="00505C22"/>
    <w:rsid w:val="00514BFF"/>
    <w:rsid w:val="005228BA"/>
    <w:rsid w:val="00523166"/>
    <w:rsid w:val="00523EC8"/>
    <w:rsid w:val="005518D0"/>
    <w:rsid w:val="00565F0A"/>
    <w:rsid w:val="00566728"/>
    <w:rsid w:val="00573527"/>
    <w:rsid w:val="005863C8"/>
    <w:rsid w:val="00590F32"/>
    <w:rsid w:val="005915E1"/>
    <w:rsid w:val="005B1ED4"/>
    <w:rsid w:val="005B3081"/>
    <w:rsid w:val="006168EF"/>
    <w:rsid w:val="00616BD0"/>
    <w:rsid w:val="00623813"/>
    <w:rsid w:val="006250D1"/>
    <w:rsid w:val="00626B1E"/>
    <w:rsid w:val="006320A3"/>
    <w:rsid w:val="006324E2"/>
    <w:rsid w:val="0067737D"/>
    <w:rsid w:val="0068015C"/>
    <w:rsid w:val="006A6744"/>
    <w:rsid w:val="006D2ABB"/>
    <w:rsid w:val="006D5075"/>
    <w:rsid w:val="006D5A4C"/>
    <w:rsid w:val="006E589E"/>
    <w:rsid w:val="006F372D"/>
    <w:rsid w:val="0070412E"/>
    <w:rsid w:val="00704F51"/>
    <w:rsid w:val="007124EE"/>
    <w:rsid w:val="00727310"/>
    <w:rsid w:val="00740516"/>
    <w:rsid w:val="00755097"/>
    <w:rsid w:val="00762C88"/>
    <w:rsid w:val="0079470C"/>
    <w:rsid w:val="007A4E01"/>
    <w:rsid w:val="007B5E9B"/>
    <w:rsid w:val="007D33EB"/>
    <w:rsid w:val="007E5BF9"/>
    <w:rsid w:val="007F3C69"/>
    <w:rsid w:val="00811400"/>
    <w:rsid w:val="00812E5D"/>
    <w:rsid w:val="0082560E"/>
    <w:rsid w:val="008427DC"/>
    <w:rsid w:val="00845DA4"/>
    <w:rsid w:val="00852AC2"/>
    <w:rsid w:val="00861E77"/>
    <w:rsid w:val="00864BD5"/>
    <w:rsid w:val="0086551E"/>
    <w:rsid w:val="00881409"/>
    <w:rsid w:val="00883DEA"/>
    <w:rsid w:val="008855C1"/>
    <w:rsid w:val="00897D3D"/>
    <w:rsid w:val="008A0D04"/>
    <w:rsid w:val="008D0379"/>
    <w:rsid w:val="008D3279"/>
    <w:rsid w:val="008E37A3"/>
    <w:rsid w:val="008F007E"/>
    <w:rsid w:val="008F0F28"/>
    <w:rsid w:val="008F2B3A"/>
    <w:rsid w:val="008F416A"/>
    <w:rsid w:val="0090755A"/>
    <w:rsid w:val="00924A07"/>
    <w:rsid w:val="009522D1"/>
    <w:rsid w:val="00966C98"/>
    <w:rsid w:val="00970677"/>
    <w:rsid w:val="009767DF"/>
    <w:rsid w:val="00982361"/>
    <w:rsid w:val="0098672F"/>
    <w:rsid w:val="009874B4"/>
    <w:rsid w:val="00994397"/>
    <w:rsid w:val="009A734E"/>
    <w:rsid w:val="009C5A28"/>
    <w:rsid w:val="009C618E"/>
    <w:rsid w:val="009C683A"/>
    <w:rsid w:val="009D4CBB"/>
    <w:rsid w:val="009F390F"/>
    <w:rsid w:val="009F4DF5"/>
    <w:rsid w:val="00A0713E"/>
    <w:rsid w:val="00A20257"/>
    <w:rsid w:val="00A22DEC"/>
    <w:rsid w:val="00A235C3"/>
    <w:rsid w:val="00A41954"/>
    <w:rsid w:val="00A45D97"/>
    <w:rsid w:val="00A45FCC"/>
    <w:rsid w:val="00A52544"/>
    <w:rsid w:val="00A6718F"/>
    <w:rsid w:val="00A864B8"/>
    <w:rsid w:val="00AA33E4"/>
    <w:rsid w:val="00AA7BDD"/>
    <w:rsid w:val="00AA7CB0"/>
    <w:rsid w:val="00AC79EB"/>
    <w:rsid w:val="00AD5CDE"/>
    <w:rsid w:val="00AF5BA3"/>
    <w:rsid w:val="00B01989"/>
    <w:rsid w:val="00B04FD9"/>
    <w:rsid w:val="00B3038B"/>
    <w:rsid w:val="00B3126C"/>
    <w:rsid w:val="00B44585"/>
    <w:rsid w:val="00B446F3"/>
    <w:rsid w:val="00B44A4A"/>
    <w:rsid w:val="00B46E2E"/>
    <w:rsid w:val="00B608EF"/>
    <w:rsid w:val="00B74A28"/>
    <w:rsid w:val="00B91D75"/>
    <w:rsid w:val="00B96CD7"/>
    <w:rsid w:val="00BB263B"/>
    <w:rsid w:val="00BB46CC"/>
    <w:rsid w:val="00BD5F4B"/>
    <w:rsid w:val="00BE1C17"/>
    <w:rsid w:val="00BE26AE"/>
    <w:rsid w:val="00BE6C0E"/>
    <w:rsid w:val="00BF4F70"/>
    <w:rsid w:val="00BF7920"/>
    <w:rsid w:val="00BF7C9F"/>
    <w:rsid w:val="00C240EC"/>
    <w:rsid w:val="00C36209"/>
    <w:rsid w:val="00C45B90"/>
    <w:rsid w:val="00C5307B"/>
    <w:rsid w:val="00C537E5"/>
    <w:rsid w:val="00C669BB"/>
    <w:rsid w:val="00C66BFC"/>
    <w:rsid w:val="00C70477"/>
    <w:rsid w:val="00C7059E"/>
    <w:rsid w:val="00C739EC"/>
    <w:rsid w:val="00C93937"/>
    <w:rsid w:val="00CA2F43"/>
    <w:rsid w:val="00CA597A"/>
    <w:rsid w:val="00CB3C7F"/>
    <w:rsid w:val="00CB4D36"/>
    <w:rsid w:val="00CC56A3"/>
    <w:rsid w:val="00CD3896"/>
    <w:rsid w:val="00CD4A67"/>
    <w:rsid w:val="00CD7E33"/>
    <w:rsid w:val="00CF5815"/>
    <w:rsid w:val="00D04647"/>
    <w:rsid w:val="00D12ABE"/>
    <w:rsid w:val="00D36345"/>
    <w:rsid w:val="00D37D6A"/>
    <w:rsid w:val="00D42C12"/>
    <w:rsid w:val="00D52300"/>
    <w:rsid w:val="00D61B18"/>
    <w:rsid w:val="00D739C6"/>
    <w:rsid w:val="00D83BCA"/>
    <w:rsid w:val="00D8462F"/>
    <w:rsid w:val="00DA2F44"/>
    <w:rsid w:val="00DA35BD"/>
    <w:rsid w:val="00DA73DC"/>
    <w:rsid w:val="00DC0103"/>
    <w:rsid w:val="00DD45E8"/>
    <w:rsid w:val="00DF405A"/>
    <w:rsid w:val="00E020C7"/>
    <w:rsid w:val="00E06242"/>
    <w:rsid w:val="00E06E96"/>
    <w:rsid w:val="00E131FD"/>
    <w:rsid w:val="00E153BA"/>
    <w:rsid w:val="00E17CFB"/>
    <w:rsid w:val="00E21014"/>
    <w:rsid w:val="00E477AE"/>
    <w:rsid w:val="00E66433"/>
    <w:rsid w:val="00E66607"/>
    <w:rsid w:val="00E85A58"/>
    <w:rsid w:val="00E94487"/>
    <w:rsid w:val="00EA78C1"/>
    <w:rsid w:val="00EB1189"/>
    <w:rsid w:val="00EB3050"/>
    <w:rsid w:val="00EB6A5E"/>
    <w:rsid w:val="00EC373D"/>
    <w:rsid w:val="00EC5815"/>
    <w:rsid w:val="00EE19FC"/>
    <w:rsid w:val="00EE1CEA"/>
    <w:rsid w:val="00EF1121"/>
    <w:rsid w:val="00EF42BE"/>
    <w:rsid w:val="00F01F2D"/>
    <w:rsid w:val="00F07AD9"/>
    <w:rsid w:val="00F127AE"/>
    <w:rsid w:val="00F128CF"/>
    <w:rsid w:val="00F13CDD"/>
    <w:rsid w:val="00F14CE3"/>
    <w:rsid w:val="00F16B92"/>
    <w:rsid w:val="00F204AF"/>
    <w:rsid w:val="00F301DE"/>
    <w:rsid w:val="00F335A7"/>
    <w:rsid w:val="00F36026"/>
    <w:rsid w:val="00F40BB1"/>
    <w:rsid w:val="00F51554"/>
    <w:rsid w:val="00F5595E"/>
    <w:rsid w:val="00F75967"/>
    <w:rsid w:val="00F82748"/>
    <w:rsid w:val="00F8376C"/>
    <w:rsid w:val="00F86956"/>
    <w:rsid w:val="00FA1140"/>
    <w:rsid w:val="00FB4EB1"/>
    <w:rsid w:val="00FC63CA"/>
    <w:rsid w:val="00FD164C"/>
    <w:rsid w:val="00FE3DB0"/>
    <w:rsid w:val="00FE4089"/>
    <w:rsid w:val="00FE5244"/>
    <w:rsid w:val="00FF326F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236582"/>
  <w15:docId w15:val="{2ED708C6-2C06-4A33-9429-411AF382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48A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23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3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3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3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3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3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3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3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3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3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3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3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38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38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38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38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38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38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3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3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3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3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3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38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38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38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3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38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381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813"/>
  </w:style>
  <w:style w:type="paragraph" w:styleId="Pieddepage">
    <w:name w:val="footer"/>
    <w:basedOn w:val="Normal"/>
    <w:link w:val="Pieddepag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813"/>
  </w:style>
  <w:style w:type="character" w:styleId="Lienhypertexte">
    <w:name w:val="Hyperlink"/>
    <w:basedOn w:val="Policepardfaut"/>
    <w:uiPriority w:val="99"/>
    <w:unhideWhenUsed/>
    <w:rsid w:val="00C669BB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20874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FC63CA"/>
    <w:pPr>
      <w:spacing w:after="0" w:line="240" w:lineRule="auto"/>
    </w:pPr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2D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D6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92c694f-6f47-4027-85fb-d2af73a6b85b" xsi:nil="true"/>
    <lcf76f155ced4ddcb4097134ff3c332f xmlns="292c694f-6f47-4027-85fb-d2af73a6b85b">
      <Terms xmlns="http://schemas.microsoft.com/office/infopath/2007/PartnerControls"/>
    </lcf76f155ced4ddcb4097134ff3c332f>
    <TaxCatchAll xmlns="7de2f2fc-7cf6-48a1-abff-82dc2b5bc23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D55327EFC044DB5EB3F8B579357C6" ma:contentTypeVersion="14" ma:contentTypeDescription="Crée un document." ma:contentTypeScope="" ma:versionID="ee052f153b7055ad44472a19582de177">
  <xsd:schema xmlns:xsd="http://www.w3.org/2001/XMLSchema" xmlns:xs="http://www.w3.org/2001/XMLSchema" xmlns:p="http://schemas.microsoft.com/office/2006/metadata/properties" xmlns:ns2="292c694f-6f47-4027-85fb-d2af73a6b85b" xmlns:ns3="7de2f2fc-7cf6-48a1-abff-82dc2b5bc23c" targetNamespace="http://schemas.microsoft.com/office/2006/metadata/properties" ma:root="true" ma:fieldsID="7ea3f4ca775c8a8461e8263f86e84092" ns2:_="" ns3:_="">
    <xsd:import namespace="292c694f-6f47-4027-85fb-d2af73a6b85b"/>
    <xsd:import namespace="7de2f2fc-7cf6-48a1-abff-82dc2b5bc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c694f-6f47-4027-85fb-d2af73a6b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a4ba24e-7481-40a5-bcd9-366fced1f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2f2fc-7cf6-48a1-abff-82dc2b5bc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12021dc-18e8-46bf-b776-9f2d543c3de3}" ma:internalName="TaxCatchAll" ma:showField="CatchAllData" ma:web="7de2f2fc-7cf6-48a1-abff-82dc2b5bc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DE01A1-D7D7-F743-9F2A-6C181D6175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3934EA-8B3A-461B-A2D8-4DCD57E8FA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BC411-B337-4121-A1E9-C5501E9997CA}">
  <ds:schemaRefs>
    <ds:schemaRef ds:uri="http://schemas.microsoft.com/office/2006/metadata/properties"/>
    <ds:schemaRef ds:uri="http://schemas.microsoft.com/office/infopath/2007/PartnerControls"/>
    <ds:schemaRef ds:uri="292c694f-6f47-4027-85fb-d2af73a6b85b"/>
    <ds:schemaRef ds:uri="7de2f2fc-7cf6-48a1-abff-82dc2b5bc23c"/>
  </ds:schemaRefs>
</ds:datastoreItem>
</file>

<file path=customXml/itemProps4.xml><?xml version="1.0" encoding="utf-8"?>
<ds:datastoreItem xmlns:ds="http://schemas.openxmlformats.org/officeDocument/2006/customXml" ds:itemID="{8F3FF784-A918-42EF-A353-1E1372B8E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c694f-6f47-4027-85fb-d2af73a6b85b"/>
    <ds:schemaRef ds:uri="7de2f2fc-7cf6-48a1-abff-82dc2b5bc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440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SUERINCK</dc:creator>
  <cp:keywords/>
  <dc:description/>
  <cp:lastModifiedBy>Bruno BECKER</cp:lastModifiedBy>
  <cp:revision>208</cp:revision>
  <cp:lastPrinted>2025-12-23T20:24:00Z</cp:lastPrinted>
  <dcterms:created xsi:type="dcterms:W3CDTF">2024-02-29T14:59:00Z</dcterms:created>
  <dcterms:modified xsi:type="dcterms:W3CDTF">2026-01-26T14:36:00Z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0x0101002AED55327EFC044DB5EB3F8B579357C6</vt:lpwstr>
  </property>
  <property fmtid="{D5CDD505-2E9C-101B-9397-08002B2CF9AE}" pid="3" name="MediaServiceImageTags">
    <vt:lpwstr/>
  </property>
</Properties>
</file>