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2543" w14:textId="43C596A8" w:rsidR="002036DF" w:rsidRDefault="00F04FCF" w:rsidP="00505D78">
      <w:r>
        <w:rPr>
          <w:noProof/>
        </w:rPr>
        <w:drawing>
          <wp:anchor distT="0" distB="0" distL="114300" distR="114300" simplePos="0" relativeHeight="251658240" behindDoc="0" locked="0" layoutInCell="1" allowOverlap="1" wp14:anchorId="613F843A" wp14:editId="53824D2B">
            <wp:simplePos x="0" y="0"/>
            <wp:positionH relativeFrom="column">
              <wp:posOffset>-606933</wp:posOffset>
            </wp:positionH>
            <wp:positionV relativeFrom="page">
              <wp:posOffset>313944</wp:posOffset>
            </wp:positionV>
            <wp:extent cx="1087755" cy="1115695"/>
            <wp:effectExtent l="0" t="0" r="0" b="8255"/>
            <wp:wrapThrough wrapText="bothSides">
              <wp:wrapPolygon edited="0">
                <wp:start x="0" y="0"/>
                <wp:lineTo x="0" y="21391"/>
                <wp:lineTo x="21184" y="21391"/>
                <wp:lineTo x="21184" y="0"/>
                <wp:lineTo x="0" y="0"/>
              </wp:wrapPolygon>
            </wp:wrapThrough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EC84A" w14:textId="77777777" w:rsidR="00350B8B" w:rsidRDefault="00350B8B" w:rsidP="00505D78"/>
    <w:p w14:paraId="5AAF2BA3" w14:textId="77777777" w:rsidR="00350B8B" w:rsidRDefault="00350B8B" w:rsidP="00505D78"/>
    <w:p w14:paraId="3D2960BA" w14:textId="2B082AD6" w:rsidR="002036DF" w:rsidRPr="00340659" w:rsidRDefault="00404E56" w:rsidP="002036DF">
      <w:pPr>
        <w:jc w:val="center"/>
        <w:rPr>
          <w:b/>
          <w:bCs/>
          <w:sz w:val="24"/>
          <w:szCs w:val="24"/>
        </w:rPr>
      </w:pPr>
      <w:r w:rsidRPr="00340659">
        <w:rPr>
          <w:b/>
          <w:bCs/>
          <w:sz w:val="24"/>
          <w:szCs w:val="24"/>
        </w:rPr>
        <w:t>L</w:t>
      </w:r>
      <w:r w:rsidR="003955D6" w:rsidRPr="00340659">
        <w:rPr>
          <w:b/>
          <w:bCs/>
          <w:sz w:val="24"/>
          <w:szCs w:val="24"/>
        </w:rPr>
        <w:t>e</w:t>
      </w:r>
      <w:r w:rsidRPr="00340659">
        <w:rPr>
          <w:b/>
          <w:bCs/>
          <w:sz w:val="24"/>
          <w:szCs w:val="24"/>
        </w:rPr>
        <w:t xml:space="preserve"> diocèse de</w:t>
      </w:r>
      <w:r w:rsidR="0028218C" w:rsidRPr="00340659">
        <w:rPr>
          <w:b/>
          <w:bCs/>
          <w:sz w:val="24"/>
          <w:szCs w:val="24"/>
        </w:rPr>
        <w:t xml:space="preserve"> L</w:t>
      </w:r>
      <w:r w:rsidRPr="00340659">
        <w:rPr>
          <w:b/>
          <w:bCs/>
          <w:sz w:val="24"/>
          <w:szCs w:val="24"/>
        </w:rPr>
        <w:t>ille</w:t>
      </w:r>
    </w:p>
    <w:p w14:paraId="7B1A606E" w14:textId="1BC2D13E" w:rsidR="00404E56" w:rsidRPr="00340659" w:rsidRDefault="00404E56" w:rsidP="002036DF">
      <w:pPr>
        <w:jc w:val="center"/>
        <w:rPr>
          <w:b/>
          <w:bCs/>
          <w:sz w:val="24"/>
          <w:szCs w:val="24"/>
        </w:rPr>
      </w:pPr>
      <w:r w:rsidRPr="00340659">
        <w:rPr>
          <w:b/>
          <w:bCs/>
          <w:sz w:val="24"/>
          <w:szCs w:val="24"/>
        </w:rPr>
        <w:t>RECHERCHE des aumôniers d’hôpita</w:t>
      </w:r>
      <w:r w:rsidR="00E269BE" w:rsidRPr="00340659">
        <w:rPr>
          <w:b/>
          <w:bCs/>
          <w:sz w:val="24"/>
          <w:szCs w:val="24"/>
        </w:rPr>
        <w:t>ux</w:t>
      </w:r>
    </w:p>
    <w:p w14:paraId="7ECCB024" w14:textId="0D8C0484" w:rsidR="00404E56" w:rsidRPr="00340659" w:rsidRDefault="00404E56" w:rsidP="002036DF">
      <w:pPr>
        <w:jc w:val="center"/>
        <w:rPr>
          <w:b/>
          <w:bCs/>
          <w:sz w:val="24"/>
          <w:szCs w:val="24"/>
        </w:rPr>
      </w:pPr>
      <w:r w:rsidRPr="00340659">
        <w:rPr>
          <w:b/>
          <w:bCs/>
          <w:sz w:val="24"/>
          <w:szCs w:val="24"/>
        </w:rPr>
        <w:t xml:space="preserve">Salarié à </w:t>
      </w:r>
      <w:r w:rsidR="00B53E0C">
        <w:rPr>
          <w:b/>
          <w:bCs/>
          <w:sz w:val="24"/>
          <w:szCs w:val="24"/>
        </w:rPr>
        <w:t>temps partiel</w:t>
      </w:r>
      <w:r w:rsidRPr="00340659">
        <w:rPr>
          <w:b/>
          <w:bCs/>
          <w:sz w:val="24"/>
          <w:szCs w:val="24"/>
        </w:rPr>
        <w:t xml:space="preserve"> en CD</w:t>
      </w:r>
      <w:r w:rsidR="001C13B4">
        <w:rPr>
          <w:b/>
          <w:bCs/>
          <w:sz w:val="24"/>
          <w:szCs w:val="24"/>
        </w:rPr>
        <w:t>I</w:t>
      </w:r>
      <w:r w:rsidRPr="00340659">
        <w:rPr>
          <w:b/>
          <w:bCs/>
          <w:sz w:val="24"/>
          <w:szCs w:val="24"/>
        </w:rPr>
        <w:t>, rémunéré par l’hôpital au SMIC</w:t>
      </w:r>
    </w:p>
    <w:p w14:paraId="7D2D38CB" w14:textId="77777777" w:rsidR="002036DF" w:rsidRDefault="002036DF" w:rsidP="002036DF">
      <w:pPr>
        <w:jc w:val="right"/>
      </w:pPr>
    </w:p>
    <w:p w14:paraId="4D863C4D" w14:textId="77777777" w:rsidR="00E724C2" w:rsidRDefault="00E724C2" w:rsidP="002036DF">
      <w:pPr>
        <w:jc w:val="right"/>
      </w:pPr>
    </w:p>
    <w:p w14:paraId="613DE03D" w14:textId="6367110E" w:rsidR="00404E56" w:rsidRPr="00125C94" w:rsidRDefault="00404E56" w:rsidP="002036DF">
      <w:pPr>
        <w:jc w:val="center"/>
        <w:rPr>
          <w:b/>
          <w:bCs/>
          <w:color w:val="4472C4" w:themeColor="accent1"/>
        </w:rPr>
      </w:pPr>
      <w:r w:rsidRPr="00125C94">
        <w:rPr>
          <w:b/>
          <w:bCs/>
          <w:color w:val="4472C4" w:themeColor="accent1"/>
        </w:rPr>
        <w:t>INTITULE DE LA MISSION</w:t>
      </w:r>
    </w:p>
    <w:p w14:paraId="18889542" w14:textId="679517C0" w:rsidR="00447340" w:rsidRDefault="00447340" w:rsidP="00447340">
      <w:pPr>
        <w:ind w:firstLine="426"/>
        <w:jc w:val="both"/>
      </w:pPr>
      <w:r>
        <w:t xml:space="preserve">« Aumônier du Centre Hospitalier de …. </w:t>
      </w:r>
      <w:r w:rsidR="00D709FA">
        <w:t>au doyenné de ….</w:t>
      </w:r>
    </w:p>
    <w:p w14:paraId="5D769A63" w14:textId="0420107B" w:rsidR="00404E56" w:rsidRDefault="00404E56" w:rsidP="006D286E">
      <w:pPr>
        <w:ind w:firstLine="426"/>
        <w:jc w:val="both"/>
      </w:pPr>
      <w:r>
        <w:t>« Responsable de l’équipe d’aumônerie »</w:t>
      </w:r>
    </w:p>
    <w:p w14:paraId="3A5BDB2B" w14:textId="08696EB3" w:rsidR="00404E56" w:rsidRDefault="00404E56" w:rsidP="006D286E">
      <w:pPr>
        <w:ind w:left="426"/>
        <w:jc w:val="both"/>
      </w:pPr>
      <w:r>
        <w:t>Les référents de l’aumônier seront</w:t>
      </w:r>
      <w:r w:rsidR="002F159B">
        <w:t xml:space="preserve"> </w:t>
      </w:r>
      <w:r>
        <w:t>la Responsable Diocésaine des aumôniers d’Hôpitaux</w:t>
      </w:r>
      <w:r w:rsidR="002F159B">
        <w:t xml:space="preserve"> </w:t>
      </w:r>
      <w:r>
        <w:t>et le doyen</w:t>
      </w:r>
      <w:r w:rsidR="00D14F23">
        <w:t>.</w:t>
      </w:r>
    </w:p>
    <w:p w14:paraId="3F357580" w14:textId="71D692EA" w:rsidR="00342E99" w:rsidRDefault="00404E56" w:rsidP="009A19AD">
      <w:pPr>
        <w:ind w:left="426"/>
        <w:jc w:val="both"/>
      </w:pPr>
      <w:r>
        <w:t>Cette mission ecclésiale vous appelle à participer à la charge pastorale de l’Eglise, à l’annonce de l’Évangile, à l’édification de la communion, et au service de nos contemporains</w:t>
      </w:r>
      <w:r w:rsidR="00280E2C">
        <w:t xml:space="preserve"> malades, âgés ou en situation de handicap</w:t>
      </w:r>
      <w:r>
        <w:t>. Ce sera pour vous une des manières de répondre à l’appel de votre baptême et de votre confirmation</w:t>
      </w:r>
      <w:r w:rsidR="009A19AD">
        <w:t>.</w:t>
      </w:r>
    </w:p>
    <w:p w14:paraId="3B1856CC" w14:textId="77777777" w:rsidR="009A19AD" w:rsidRDefault="009A19AD" w:rsidP="009A19AD">
      <w:pPr>
        <w:ind w:left="426"/>
        <w:jc w:val="both"/>
      </w:pPr>
    </w:p>
    <w:p w14:paraId="6A2B6A9B" w14:textId="28793EF6" w:rsidR="003D0834" w:rsidRPr="00125C94" w:rsidRDefault="00404E56" w:rsidP="002036DF">
      <w:pPr>
        <w:jc w:val="center"/>
        <w:rPr>
          <w:b/>
          <w:bCs/>
          <w:color w:val="4472C4" w:themeColor="accent1"/>
        </w:rPr>
      </w:pPr>
      <w:r w:rsidRPr="00125C94">
        <w:rPr>
          <w:b/>
          <w:bCs/>
          <w:color w:val="4472C4" w:themeColor="accent1"/>
        </w:rPr>
        <w:t xml:space="preserve">APTITUDES REQUISES </w:t>
      </w:r>
    </w:p>
    <w:p w14:paraId="6D7000BF" w14:textId="0795B69B" w:rsidR="00B72EB2" w:rsidRPr="00B72EB2" w:rsidRDefault="00404E56" w:rsidP="00B72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Expérience d’engagement</w:t>
      </w:r>
      <w:r w:rsidR="00597448">
        <w:t>s</w:t>
      </w:r>
      <w:r>
        <w:t xml:space="preserve"> en</w:t>
      </w:r>
      <w:r w:rsidR="0083193D">
        <w:t xml:space="preserve"> Eglise</w:t>
      </w:r>
      <w:r w:rsidR="00D177D8">
        <w:t> : paroisses, mouvements, services, communautés</w:t>
      </w:r>
      <w:r w:rsidR="00597448">
        <w:t xml:space="preserve"> ou familles spirituelles</w:t>
      </w:r>
      <w:r w:rsidR="00B72EB2">
        <w:t>.</w:t>
      </w:r>
    </w:p>
    <w:p w14:paraId="0C93A049" w14:textId="1F329F55" w:rsidR="00A50A52" w:rsidRDefault="00404E56" w:rsidP="003D0834">
      <w:pPr>
        <w:pStyle w:val="Paragraphedeliste"/>
        <w:numPr>
          <w:ilvl w:val="0"/>
          <w:numId w:val="1"/>
        </w:numPr>
        <w:jc w:val="both"/>
      </w:pPr>
      <w:r>
        <w:t xml:space="preserve">Accepter de se former au Diplôme Universitaire « Interculturalité-laïcité-religion » option Aumônerie Hospitalière (spiritualité et pastorale) à l’Institut Catholique de </w:t>
      </w:r>
      <w:r w:rsidR="006E1305">
        <w:t>Lille</w:t>
      </w:r>
      <w:r>
        <w:t xml:space="preserve"> ou être titulaire de la formation civile et civique, obligatoire depuis le décret n°2017-756 du 3 mai 201</w:t>
      </w:r>
    </w:p>
    <w:p w14:paraId="267B84DA" w14:textId="77777777" w:rsidR="006E1305" w:rsidRDefault="006E1305" w:rsidP="00E724C2">
      <w:pPr>
        <w:pStyle w:val="Paragraphedeliste"/>
        <w:jc w:val="both"/>
      </w:pPr>
    </w:p>
    <w:p w14:paraId="25572C41" w14:textId="21C031CF" w:rsidR="0045015B" w:rsidRPr="00125C94" w:rsidRDefault="00346146" w:rsidP="0045015B">
      <w:pPr>
        <w:jc w:val="center"/>
        <w:rPr>
          <w:b/>
          <w:bCs/>
          <w:color w:val="4472C4" w:themeColor="accent1"/>
        </w:rPr>
      </w:pPr>
      <w:r w:rsidRPr="00125C94">
        <w:rPr>
          <w:b/>
          <w:bCs/>
          <w:color w:val="4472C4" w:themeColor="accent1"/>
        </w:rPr>
        <w:t xml:space="preserve">QUALITES NECESSAIRES </w:t>
      </w:r>
    </w:p>
    <w:p w14:paraId="5EEC66B1" w14:textId="33D1D6CC" w:rsidR="00346146" w:rsidRDefault="00346146" w:rsidP="003D0834">
      <w:pPr>
        <w:pStyle w:val="Paragraphedeliste"/>
        <w:numPr>
          <w:ilvl w:val="1"/>
          <w:numId w:val="3"/>
        </w:numPr>
        <w:jc w:val="both"/>
      </w:pPr>
      <w:r>
        <w:t xml:space="preserve">Qualités </w:t>
      </w:r>
      <w:r w:rsidR="00DE177C">
        <w:t xml:space="preserve">humaines et </w:t>
      </w:r>
      <w:r>
        <w:t>relationnelles</w:t>
      </w:r>
      <w:r w:rsidR="00DE177C">
        <w:t> :</w:t>
      </w:r>
      <w:r>
        <w:t xml:space="preserve"> </w:t>
      </w:r>
      <w:r w:rsidR="00DE177C">
        <w:t>capacité d’</w:t>
      </w:r>
      <w:r w:rsidR="00463193">
        <w:t xml:space="preserve">écoute, </w:t>
      </w:r>
      <w:r>
        <w:t>savoir tisser des liens et garder la juste distance</w:t>
      </w:r>
      <w:r w:rsidR="00DE177C">
        <w:t>.</w:t>
      </w:r>
      <w:r>
        <w:t xml:space="preserve"> </w:t>
      </w:r>
    </w:p>
    <w:p w14:paraId="7E35F6F2" w14:textId="4C81FD10" w:rsidR="00346146" w:rsidRDefault="003E2615" w:rsidP="003D0834">
      <w:pPr>
        <w:pStyle w:val="Paragraphedeliste"/>
        <w:numPr>
          <w:ilvl w:val="1"/>
          <w:numId w:val="3"/>
        </w:numPr>
        <w:jc w:val="both"/>
      </w:pPr>
      <w:r>
        <w:t>H</w:t>
      </w:r>
      <w:r w:rsidR="00346146">
        <w:t>umilité, bienveillance</w:t>
      </w:r>
      <w:r w:rsidR="00463193">
        <w:t xml:space="preserve"> </w:t>
      </w:r>
      <w:r w:rsidR="00346146">
        <w:t xml:space="preserve">et empathie </w:t>
      </w:r>
    </w:p>
    <w:p w14:paraId="46C5D6BB" w14:textId="57ED481B" w:rsidR="00346146" w:rsidRDefault="00346146" w:rsidP="003D0834">
      <w:pPr>
        <w:pStyle w:val="Paragraphedeliste"/>
        <w:numPr>
          <w:ilvl w:val="1"/>
          <w:numId w:val="3"/>
        </w:numPr>
        <w:jc w:val="both"/>
      </w:pPr>
      <w:r>
        <w:t xml:space="preserve">Respect de la confidentialité </w:t>
      </w:r>
    </w:p>
    <w:p w14:paraId="524E5F2C" w14:textId="24D4381B" w:rsidR="00346146" w:rsidRDefault="00463193" w:rsidP="003D0834">
      <w:pPr>
        <w:pStyle w:val="Paragraphedeliste"/>
        <w:numPr>
          <w:ilvl w:val="1"/>
          <w:numId w:val="3"/>
        </w:numPr>
        <w:jc w:val="both"/>
      </w:pPr>
      <w:r>
        <w:t>R</w:t>
      </w:r>
      <w:r w:rsidR="00346146">
        <w:t>espect des institutions hospitalière</w:t>
      </w:r>
      <w:r w:rsidR="003E2615">
        <w:t>s</w:t>
      </w:r>
      <w:r w:rsidR="00346146">
        <w:t xml:space="preserve"> et ecclésiales</w:t>
      </w:r>
    </w:p>
    <w:p w14:paraId="20DBC228" w14:textId="400DE991" w:rsidR="00FC2E1D" w:rsidRDefault="00FC2E1D" w:rsidP="003D0834">
      <w:pPr>
        <w:pStyle w:val="Paragraphedeliste"/>
        <w:numPr>
          <w:ilvl w:val="1"/>
          <w:numId w:val="3"/>
        </w:numPr>
        <w:jc w:val="both"/>
      </w:pPr>
      <w:r>
        <w:t>Capacité à travailler en équipe</w:t>
      </w:r>
    </w:p>
    <w:p w14:paraId="46BA4915" w14:textId="65668D4E" w:rsidR="006A7E67" w:rsidRDefault="00346146" w:rsidP="003D0834">
      <w:pPr>
        <w:pStyle w:val="Paragraphedeliste"/>
        <w:numPr>
          <w:ilvl w:val="1"/>
          <w:numId w:val="3"/>
        </w:numPr>
        <w:jc w:val="both"/>
      </w:pPr>
      <w:r>
        <w:t xml:space="preserve">Sens de la délégation et </w:t>
      </w:r>
      <w:r w:rsidR="00650D53">
        <w:t>aptitude à animer une équipe de bénévoles</w:t>
      </w:r>
      <w:r w:rsidR="00DB3BCA">
        <w:t>, faire confiance.</w:t>
      </w:r>
    </w:p>
    <w:p w14:paraId="416684AE" w14:textId="3A5ADB9E" w:rsidR="00FC2E1D" w:rsidRDefault="00346146" w:rsidP="00FC2E1D">
      <w:pPr>
        <w:pStyle w:val="Paragraphedeliste"/>
        <w:numPr>
          <w:ilvl w:val="1"/>
          <w:numId w:val="3"/>
        </w:numPr>
        <w:jc w:val="both"/>
      </w:pPr>
      <w:r>
        <w:t xml:space="preserve">Désir de se former et aptitude à pouvoir s’ajuster </w:t>
      </w:r>
      <w:r w:rsidR="00381165">
        <w:t>dans la posture d’écoute et d’accompagnement des personnes en situation de souffrance.</w:t>
      </w:r>
    </w:p>
    <w:p w14:paraId="558ADDE5" w14:textId="00C2849F" w:rsidR="00FC2E1D" w:rsidRDefault="00FC2E1D" w:rsidP="00FC2E1D">
      <w:pPr>
        <w:pStyle w:val="Paragraphedeliste"/>
        <w:numPr>
          <w:ilvl w:val="1"/>
          <w:numId w:val="3"/>
        </w:numPr>
        <w:jc w:val="both"/>
      </w:pPr>
      <w:r>
        <w:t xml:space="preserve">Réactivité dans le calme face aux demandes urgentes de prière et de sacrements </w:t>
      </w:r>
    </w:p>
    <w:p w14:paraId="4BBE7C3A" w14:textId="4B6F8796" w:rsidR="00E269BE" w:rsidRDefault="00E269BE" w:rsidP="00FC2E1D">
      <w:pPr>
        <w:ind w:left="360"/>
        <w:jc w:val="both"/>
      </w:pPr>
    </w:p>
    <w:p w14:paraId="48052A58" w14:textId="77777777" w:rsidR="00340659" w:rsidRDefault="00340659" w:rsidP="00340659">
      <w:pPr>
        <w:jc w:val="both"/>
      </w:pPr>
    </w:p>
    <w:p w14:paraId="4E388F89" w14:textId="77777777" w:rsidR="00340659" w:rsidRDefault="00340659" w:rsidP="00340659">
      <w:pPr>
        <w:jc w:val="both"/>
      </w:pPr>
    </w:p>
    <w:p w14:paraId="7C675504" w14:textId="22D44D91" w:rsidR="00DF75DE" w:rsidRDefault="00346146" w:rsidP="00ED671F">
      <w:pPr>
        <w:ind w:left="426"/>
        <w:jc w:val="both"/>
      </w:pPr>
      <w:r>
        <w:t xml:space="preserve">Pour accéder à ce poste, vous passerez une série d’entretiens qui mèneront à la rédaction d’une lettre de mission pour trois ans (renouvelable) par notre </w:t>
      </w:r>
      <w:r w:rsidR="00A121BB">
        <w:t xml:space="preserve">Archevêque, Mgr </w:t>
      </w:r>
      <w:r w:rsidR="006B7CE2">
        <w:t>L</w:t>
      </w:r>
      <w:r w:rsidR="00A121BB">
        <w:t xml:space="preserve">aurent Le </w:t>
      </w:r>
      <w:proofErr w:type="spellStart"/>
      <w:r w:rsidR="002F159B">
        <w:t>Boulc’h</w:t>
      </w:r>
      <w:proofErr w:type="spellEnd"/>
      <w:r>
        <w:t>. Vous serez ensuite</w:t>
      </w:r>
      <w:r w:rsidR="00DF75DE">
        <w:t xml:space="preserve"> présenté à la Direction du Centre Hospitalier pour l’obtention du poste d’Aumônier. </w:t>
      </w:r>
    </w:p>
    <w:p w14:paraId="42E67F81" w14:textId="77777777" w:rsidR="006E1305" w:rsidRDefault="006E1305" w:rsidP="00D14F23">
      <w:pPr>
        <w:jc w:val="both"/>
      </w:pPr>
    </w:p>
    <w:p w14:paraId="3B2A9550" w14:textId="77777777" w:rsidR="006E1305" w:rsidRDefault="006E1305" w:rsidP="00D14F23">
      <w:pPr>
        <w:jc w:val="both"/>
      </w:pPr>
    </w:p>
    <w:p w14:paraId="55E30E73" w14:textId="346569F8" w:rsidR="00DF75DE" w:rsidRDefault="00DF75DE" w:rsidP="006E1305">
      <w:pPr>
        <w:jc w:val="center"/>
      </w:pPr>
      <w:r>
        <w:t>Merci de bien vouloir me joindre pour postuler.</w:t>
      </w:r>
    </w:p>
    <w:p w14:paraId="64EA4100" w14:textId="77777777" w:rsidR="00DF75DE" w:rsidRPr="00D14F23" w:rsidRDefault="00DF75DE" w:rsidP="006E1305">
      <w:pPr>
        <w:jc w:val="center"/>
        <w:rPr>
          <w:b/>
          <w:bCs/>
        </w:rPr>
      </w:pPr>
      <w:r w:rsidRPr="00D14F23">
        <w:rPr>
          <w:b/>
          <w:bCs/>
        </w:rPr>
        <w:t>Virginie Mulliez</w:t>
      </w:r>
    </w:p>
    <w:p w14:paraId="0E4A596C" w14:textId="030EBE18" w:rsidR="00834F24" w:rsidRPr="00D14F23" w:rsidRDefault="00DF75DE" w:rsidP="006E1305">
      <w:pPr>
        <w:jc w:val="center"/>
        <w:rPr>
          <w:b/>
          <w:bCs/>
        </w:rPr>
      </w:pPr>
      <w:r w:rsidRPr="00D14F23">
        <w:rPr>
          <w:b/>
          <w:bCs/>
        </w:rPr>
        <w:t>Responsable Diocésaine des Aumôneries Hospitalières</w:t>
      </w:r>
    </w:p>
    <w:p w14:paraId="4CCBB07D" w14:textId="41CFFFB6" w:rsidR="00DF75DE" w:rsidRPr="00D14F23" w:rsidRDefault="00834F24" w:rsidP="006E1305">
      <w:pPr>
        <w:jc w:val="center"/>
        <w:rPr>
          <w:b/>
          <w:bCs/>
        </w:rPr>
      </w:pPr>
      <w:r w:rsidRPr="00D14F23">
        <w:rPr>
          <w:b/>
          <w:bCs/>
        </w:rPr>
        <w:t>39 rue de la Monnaie – 59000 Lille</w:t>
      </w:r>
    </w:p>
    <w:p w14:paraId="679F5CD6" w14:textId="63E4AEB2" w:rsidR="00D14F23" w:rsidRPr="00D14F23" w:rsidRDefault="00E269BE" w:rsidP="006E1305">
      <w:pPr>
        <w:jc w:val="center"/>
        <w:rPr>
          <w:b/>
          <w:bCs/>
        </w:rPr>
      </w:pPr>
      <w:r w:rsidRPr="00D14F23">
        <w:rPr>
          <w:b/>
          <w:bCs/>
        </w:rPr>
        <w:t>v</w:t>
      </w:r>
      <w:r w:rsidR="00834F24" w:rsidRPr="00D14F23">
        <w:rPr>
          <w:b/>
          <w:bCs/>
        </w:rPr>
        <w:t>irginie.mulliez@lille.catholique.fr</w:t>
      </w:r>
    </w:p>
    <w:sectPr w:rsidR="00D14F23" w:rsidRPr="00D1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D9F"/>
    <w:multiLevelType w:val="hybridMultilevel"/>
    <w:tmpl w:val="6CA8036A"/>
    <w:lvl w:ilvl="0" w:tplc="BD1423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D1423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AC4"/>
    <w:multiLevelType w:val="hybridMultilevel"/>
    <w:tmpl w:val="A4CCBF86"/>
    <w:lvl w:ilvl="0" w:tplc="BD1423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CFC42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33E"/>
    <w:multiLevelType w:val="hybridMultilevel"/>
    <w:tmpl w:val="16E6F8D8"/>
    <w:lvl w:ilvl="0" w:tplc="12382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54969">
    <w:abstractNumId w:val="1"/>
  </w:num>
  <w:num w:numId="2" w16cid:durableId="1504782091">
    <w:abstractNumId w:val="2"/>
  </w:num>
  <w:num w:numId="3" w16cid:durableId="109655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6"/>
    <w:rsid w:val="00125C94"/>
    <w:rsid w:val="00180046"/>
    <w:rsid w:val="00182BCD"/>
    <w:rsid w:val="001C13B4"/>
    <w:rsid w:val="002036DF"/>
    <w:rsid w:val="002475F8"/>
    <w:rsid w:val="00280E2C"/>
    <w:rsid w:val="0028218C"/>
    <w:rsid w:val="002F159B"/>
    <w:rsid w:val="00310C3E"/>
    <w:rsid w:val="00340659"/>
    <w:rsid w:val="00342E99"/>
    <w:rsid w:val="00344F39"/>
    <w:rsid w:val="00346146"/>
    <w:rsid w:val="003502BC"/>
    <w:rsid w:val="00350B8B"/>
    <w:rsid w:val="00381165"/>
    <w:rsid w:val="003955D6"/>
    <w:rsid w:val="003D0834"/>
    <w:rsid w:val="003E2615"/>
    <w:rsid w:val="00404E56"/>
    <w:rsid w:val="00447340"/>
    <w:rsid w:val="0045015B"/>
    <w:rsid w:val="00463193"/>
    <w:rsid w:val="0048039D"/>
    <w:rsid w:val="00505D78"/>
    <w:rsid w:val="00597448"/>
    <w:rsid w:val="005E15D4"/>
    <w:rsid w:val="00650D53"/>
    <w:rsid w:val="006A7E67"/>
    <w:rsid w:val="006B7CE2"/>
    <w:rsid w:val="006D286E"/>
    <w:rsid w:val="006E1305"/>
    <w:rsid w:val="007B5E7D"/>
    <w:rsid w:val="0083193D"/>
    <w:rsid w:val="0083212A"/>
    <w:rsid w:val="00834F24"/>
    <w:rsid w:val="00837BAF"/>
    <w:rsid w:val="00944D33"/>
    <w:rsid w:val="009A19AD"/>
    <w:rsid w:val="00A121BB"/>
    <w:rsid w:val="00A33E41"/>
    <w:rsid w:val="00A50A52"/>
    <w:rsid w:val="00B13F6E"/>
    <w:rsid w:val="00B53E0C"/>
    <w:rsid w:val="00B72EB2"/>
    <w:rsid w:val="00D14F23"/>
    <w:rsid w:val="00D177D8"/>
    <w:rsid w:val="00D34A0E"/>
    <w:rsid w:val="00D709FA"/>
    <w:rsid w:val="00DB3BCA"/>
    <w:rsid w:val="00DE138A"/>
    <w:rsid w:val="00DE177C"/>
    <w:rsid w:val="00DF75DE"/>
    <w:rsid w:val="00E269BE"/>
    <w:rsid w:val="00E724C2"/>
    <w:rsid w:val="00ED671F"/>
    <w:rsid w:val="00F04FCF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9BF2"/>
  <w15:chartTrackingRefBased/>
  <w15:docId w15:val="{FBF4DFDD-2662-44A7-9D61-6E02520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MULLIEZ</dc:creator>
  <cp:keywords/>
  <dc:description/>
  <cp:lastModifiedBy>Virginie MULLIEZ</cp:lastModifiedBy>
  <cp:revision>3</cp:revision>
  <cp:lastPrinted>2023-03-31T11:39:00Z</cp:lastPrinted>
  <dcterms:created xsi:type="dcterms:W3CDTF">2023-06-23T08:57:00Z</dcterms:created>
  <dcterms:modified xsi:type="dcterms:W3CDTF">2023-06-23T08:58:00Z</dcterms:modified>
</cp:coreProperties>
</file>