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7CB3" w14:textId="77777777" w:rsidR="008A1F4D" w:rsidRDefault="008A1F4D" w:rsidP="00B66AC4">
      <w:pPr>
        <w:tabs>
          <w:tab w:val="left" w:pos="520"/>
        </w:tabs>
        <w:spacing w:line="276" w:lineRule="auto"/>
      </w:pPr>
    </w:p>
    <w:p w14:paraId="217C3AFF" w14:textId="739FC7C8" w:rsidR="008A1F4D" w:rsidRPr="00C2163D" w:rsidRDefault="00AA397E" w:rsidP="00B66AC4">
      <w:pPr>
        <w:tabs>
          <w:tab w:val="left" w:pos="520"/>
        </w:tabs>
        <w:spacing w:line="276" w:lineRule="auto"/>
        <w:rPr>
          <w:i/>
          <w:iCs/>
        </w:rPr>
      </w:pPr>
      <w:r w:rsidRPr="00C2163D">
        <w:rPr>
          <w:i/>
          <w:iCs/>
        </w:rPr>
        <w:t>Pour la Revue ALLIANCE de septembre 2021</w:t>
      </w:r>
    </w:p>
    <w:p w14:paraId="7031F6EA" w14:textId="47DA6F82" w:rsidR="00AA397E" w:rsidRDefault="00AA397E" w:rsidP="00B66AC4">
      <w:pPr>
        <w:tabs>
          <w:tab w:val="left" w:pos="520"/>
        </w:tabs>
        <w:spacing w:line="276" w:lineRule="auto"/>
      </w:pPr>
    </w:p>
    <w:p w14:paraId="21F4BBD9" w14:textId="77777777" w:rsidR="00AA397E" w:rsidRDefault="00AA397E" w:rsidP="00B66AC4">
      <w:pPr>
        <w:tabs>
          <w:tab w:val="left" w:pos="520"/>
        </w:tabs>
        <w:spacing w:line="276" w:lineRule="auto"/>
      </w:pPr>
    </w:p>
    <w:p w14:paraId="0A9005CE" w14:textId="4A551DA7" w:rsidR="007016E9" w:rsidRDefault="008A1F4D" w:rsidP="00B66AC4">
      <w:pPr>
        <w:tabs>
          <w:tab w:val="left" w:pos="520"/>
        </w:tabs>
        <w:spacing w:line="276" w:lineRule="auto"/>
        <w:jc w:val="both"/>
      </w:pPr>
      <w:r>
        <w:t>Au moment où j’écris</w:t>
      </w:r>
      <w:r w:rsidR="00F92CFB">
        <w:t xml:space="preserve">, au début de l’été, nous ôtons les masques qui ont </w:t>
      </w:r>
      <w:r w:rsidR="00987613">
        <w:t xml:space="preserve">fermé nos visages, nous </w:t>
      </w:r>
      <w:r w:rsidR="005B38B6">
        <w:t>retrouvons la pleine liberté des mouvements</w:t>
      </w:r>
      <w:r w:rsidR="00F121BD">
        <w:t>, je pense à ces deux mots que je viens d’écrire</w:t>
      </w:r>
      <w:r w:rsidR="00E72CCD">
        <w:t> : visage et liberté.</w:t>
      </w:r>
    </w:p>
    <w:p w14:paraId="39C0EA9D" w14:textId="383B73A0" w:rsidR="006631C5" w:rsidRDefault="00E72CCD" w:rsidP="00B66AC4">
      <w:pPr>
        <w:tabs>
          <w:tab w:val="left" w:pos="520"/>
        </w:tabs>
        <w:spacing w:line="276" w:lineRule="auto"/>
        <w:jc w:val="both"/>
      </w:pPr>
      <w:r>
        <w:t>Le premier m’évoque le philosophe Emmanuel Levinas</w:t>
      </w:r>
      <w:r w:rsidR="001E0A03">
        <w:t xml:space="preserve"> d’illustre mémoire. </w:t>
      </w:r>
      <w:r w:rsidR="00BF521C">
        <w:t xml:space="preserve">Le visage </w:t>
      </w:r>
      <w:r w:rsidR="00D0559A">
        <w:t xml:space="preserve">n’est pas seulement l’image extérieure de chacun de nous, et </w:t>
      </w:r>
      <w:r w:rsidR="004C1A0B">
        <w:t xml:space="preserve">ne se borne pas à traduire des sentiments intérieurs, à </w:t>
      </w:r>
      <w:r w:rsidR="008D4F86">
        <w:t xml:space="preserve">extérioriser des attitudes, des réactions. Il est surtout </w:t>
      </w:r>
      <w:r w:rsidR="00937195">
        <w:t xml:space="preserve">le lieu de la rencontre des personnes ; par le visage, </w:t>
      </w:r>
      <w:r w:rsidR="008765E4">
        <w:t xml:space="preserve">chacun </w:t>
      </w:r>
      <w:r w:rsidR="00482ABC">
        <w:t xml:space="preserve">est </w:t>
      </w:r>
      <w:r w:rsidR="008765E4">
        <w:t>disponible pour la rencontre</w:t>
      </w:r>
      <w:r w:rsidR="008C6C1C">
        <w:t>.</w:t>
      </w:r>
      <w:r w:rsidR="00FB4B22">
        <w:t xml:space="preserve"> </w:t>
      </w:r>
      <w:r w:rsidR="004D4A83">
        <w:t>D</w:t>
      </w:r>
      <w:r w:rsidR="001317CD">
        <w:t xml:space="preserve">emeure </w:t>
      </w:r>
      <w:r w:rsidR="004D4A83">
        <w:t>pourtant</w:t>
      </w:r>
      <w:r w:rsidR="00FB4B22">
        <w:t xml:space="preserve"> </w:t>
      </w:r>
      <w:r w:rsidR="00C7007E">
        <w:t xml:space="preserve">une distance </w:t>
      </w:r>
      <w:r w:rsidR="00D17A6E">
        <w:t xml:space="preserve">irréductible </w:t>
      </w:r>
      <w:r w:rsidR="00C7007E">
        <w:t>entre l’un et l’autre</w:t>
      </w:r>
      <w:r w:rsidR="00706881">
        <w:t xml:space="preserve">. Levinas souligne ainsi </w:t>
      </w:r>
      <w:r w:rsidR="00EA7931">
        <w:t>que l</w:t>
      </w:r>
      <w:r w:rsidR="0099080B">
        <w:t xml:space="preserve">’autre </w:t>
      </w:r>
      <w:r w:rsidR="00806E8A">
        <w:t>se tient</w:t>
      </w:r>
      <w:r w:rsidR="0099080B">
        <w:t xml:space="preserve"> toujours hors de ma portée</w:t>
      </w:r>
      <w:r w:rsidR="000D534E">
        <w:t xml:space="preserve"> : </w:t>
      </w:r>
      <w:r w:rsidR="00246C9F">
        <w:t>au contraire,</w:t>
      </w:r>
      <w:r w:rsidR="007465AA">
        <w:t xml:space="preserve"> la violence </w:t>
      </w:r>
      <w:r w:rsidR="000B2D7A">
        <w:t xml:space="preserve">est ce mouvement par lequel chacun, </w:t>
      </w:r>
      <w:r w:rsidR="00BB772A">
        <w:t>qui ne peut s’approprier l’autre</w:t>
      </w:r>
      <w:r w:rsidR="00625A2C">
        <w:t>,</w:t>
      </w:r>
      <w:r w:rsidR="004D1F83">
        <w:t xml:space="preserve"> veut le réduire.</w:t>
      </w:r>
    </w:p>
    <w:p w14:paraId="3E5F6191" w14:textId="56D946F4" w:rsidR="00E72CCD" w:rsidRDefault="006631C5" w:rsidP="00B66AC4">
      <w:pPr>
        <w:tabs>
          <w:tab w:val="left" w:pos="520"/>
        </w:tabs>
        <w:spacing w:line="276" w:lineRule="auto"/>
        <w:jc w:val="both"/>
      </w:pPr>
      <w:r>
        <w:t>A</w:t>
      </w:r>
      <w:r w:rsidR="00F3256E">
        <w:t>lors</w:t>
      </w:r>
      <w:r>
        <w:t xml:space="preserve"> le visage de l’autre </w:t>
      </w:r>
      <w:r w:rsidR="00514418">
        <w:t xml:space="preserve">m’interpelle, m’introduit dans </w:t>
      </w:r>
      <w:r w:rsidR="009F7583">
        <w:t xml:space="preserve">l’expérience de cette rencontre </w:t>
      </w:r>
      <w:r w:rsidR="00344A51">
        <w:t xml:space="preserve">qui m’invite au respect absolu de </w:t>
      </w:r>
      <w:r w:rsidR="00854CF3">
        <w:t xml:space="preserve">la vie, de la différence, de la dignité de l’autre. </w:t>
      </w:r>
      <w:r w:rsidR="008208FB">
        <w:t>Dans cette relation des visages</w:t>
      </w:r>
      <w:r w:rsidR="00454852">
        <w:t xml:space="preserve"> naît une </w:t>
      </w:r>
      <w:r w:rsidR="007279AD">
        <w:t>expérience éthique</w:t>
      </w:r>
      <w:r w:rsidR="00CD2BA6">
        <w:t xml:space="preserve"> à laquelle nous aspirons.</w:t>
      </w:r>
    </w:p>
    <w:p w14:paraId="5FEDCC95" w14:textId="77777777" w:rsidR="003E0999" w:rsidRDefault="00392DFF" w:rsidP="00B66AC4">
      <w:pPr>
        <w:tabs>
          <w:tab w:val="left" w:pos="520"/>
        </w:tabs>
        <w:spacing w:line="276" w:lineRule="auto"/>
        <w:jc w:val="both"/>
      </w:pPr>
      <w:r>
        <w:t xml:space="preserve">Ce long épisode masqué a révélé chez nous ce désir de nous </w:t>
      </w:r>
      <w:r w:rsidR="00FA2C8B">
        <w:t>retrouver</w:t>
      </w:r>
      <w:r>
        <w:t xml:space="preserve"> dans une e</w:t>
      </w:r>
      <w:r w:rsidR="00FA2C8B">
        <w:t>x</w:t>
      </w:r>
      <w:r>
        <w:t>pé</w:t>
      </w:r>
      <w:r w:rsidR="00FA2C8B">
        <w:t>r</w:t>
      </w:r>
      <w:r>
        <w:t xml:space="preserve">ience </w:t>
      </w:r>
      <w:r w:rsidR="00FC7488">
        <w:t>plus forte de la rencontre. Le masque a été justifié par un désir éthique, lui aussi, de se respecter mutuellement, de ne pas être l’un pour l’autre cause de maladie</w:t>
      </w:r>
      <w:r w:rsidR="000240D9">
        <w:t xml:space="preserve">. </w:t>
      </w:r>
    </w:p>
    <w:p w14:paraId="18706594" w14:textId="5A21DB7A" w:rsidR="00392DFF" w:rsidRDefault="00E20C52" w:rsidP="00B66AC4">
      <w:pPr>
        <w:tabs>
          <w:tab w:val="left" w:pos="520"/>
        </w:tabs>
        <w:spacing w:line="276" w:lineRule="auto"/>
        <w:jc w:val="both"/>
      </w:pPr>
      <w:r>
        <w:t xml:space="preserve">Pourvu que cette sorte de mutilation provisoire </w:t>
      </w:r>
      <w:r w:rsidR="00FA4A37">
        <w:t xml:space="preserve">soit à la source d’un </w:t>
      </w:r>
      <w:r w:rsidR="00CC0A7F">
        <w:t>plus vi</w:t>
      </w:r>
      <w:r w:rsidR="0034017A">
        <w:t>f désir de respect et de paix entre les hommes et les communautés.</w:t>
      </w:r>
    </w:p>
    <w:p w14:paraId="4C313B5E" w14:textId="17BF69B4" w:rsidR="00627158" w:rsidRDefault="00627158" w:rsidP="00B66AC4">
      <w:pPr>
        <w:tabs>
          <w:tab w:val="left" w:pos="520"/>
        </w:tabs>
        <w:spacing w:line="276" w:lineRule="auto"/>
        <w:jc w:val="both"/>
      </w:pPr>
    </w:p>
    <w:p w14:paraId="0E105770" w14:textId="0C7BE1AF" w:rsidR="000C4DD5" w:rsidRDefault="00627158" w:rsidP="00B66AC4">
      <w:pPr>
        <w:tabs>
          <w:tab w:val="left" w:pos="520"/>
        </w:tabs>
        <w:spacing w:line="276" w:lineRule="auto"/>
        <w:jc w:val="both"/>
      </w:pPr>
      <w:r>
        <w:t>Mais il y a aussi la liberté. Elle a été contrainte par des restriction</w:t>
      </w:r>
      <w:r w:rsidR="003B5C97">
        <w:t>s</w:t>
      </w:r>
      <w:r>
        <w:t xml:space="preserve"> de</w:t>
      </w:r>
      <w:r w:rsidR="00B77B97">
        <w:t xml:space="preserve"> certaine</w:t>
      </w:r>
      <w:r>
        <w:t>s libertés publiques</w:t>
      </w:r>
      <w:r w:rsidR="00B77B97">
        <w:t>.</w:t>
      </w:r>
      <w:r w:rsidR="00091A26">
        <w:t xml:space="preserve"> Nous avons consenti librement </w:t>
      </w:r>
      <w:r w:rsidR="007B3B3C">
        <w:t xml:space="preserve">à respecter les consignes </w:t>
      </w:r>
      <w:r w:rsidR="008603C3">
        <w:t xml:space="preserve">et </w:t>
      </w:r>
      <w:r w:rsidR="00091A26">
        <w:t>à renoncer à des mouvements</w:t>
      </w:r>
      <w:r w:rsidR="008A7F1C">
        <w:t xml:space="preserve">, à des sorties, à des initiatives. Il nous a fallu </w:t>
      </w:r>
      <w:r w:rsidR="00133A4B">
        <w:t xml:space="preserve">inventer d’autres modes d’action, de relation, de projet. </w:t>
      </w:r>
      <w:r w:rsidR="0041290C">
        <w:t>À bon droit</w:t>
      </w:r>
      <w:r w:rsidR="00265E74">
        <w:t xml:space="preserve"> pourtant</w:t>
      </w:r>
      <w:r w:rsidR="0041290C">
        <w:t>, n</w:t>
      </w:r>
      <w:r w:rsidR="00B95A6D">
        <w:t>ous avons veillé</w:t>
      </w:r>
      <w:r w:rsidR="008905E2">
        <w:t xml:space="preserve"> à ce</w:t>
      </w:r>
      <w:r w:rsidR="00B95A6D">
        <w:t xml:space="preserve"> que ces restrictions</w:t>
      </w:r>
      <w:r w:rsidR="005E7F45">
        <w:t xml:space="preserve"> n</w:t>
      </w:r>
      <w:r w:rsidR="00C22613">
        <w:t>’</w:t>
      </w:r>
      <w:r w:rsidR="00711C0E">
        <w:t>anesthésient</w:t>
      </w:r>
      <w:r w:rsidR="00C22613">
        <w:t xml:space="preserve"> </w:t>
      </w:r>
      <w:r w:rsidR="00711C0E">
        <w:t xml:space="preserve">pas notre esprit d’examen, </w:t>
      </w:r>
      <w:r w:rsidR="00522B4A">
        <w:t xml:space="preserve">ne fassent pas reculer </w:t>
      </w:r>
      <w:r w:rsidR="00FE755F">
        <w:t xml:space="preserve">la capacité de chacun </w:t>
      </w:r>
      <w:r w:rsidR="00320C79">
        <w:t xml:space="preserve">à conduire sa propre vie, ne nous </w:t>
      </w:r>
      <w:r w:rsidR="00342EF6">
        <w:t>assujettissent</w:t>
      </w:r>
      <w:r w:rsidR="00923CFF">
        <w:t xml:space="preserve"> </w:t>
      </w:r>
      <w:r w:rsidR="00342EF6">
        <w:t>par à</w:t>
      </w:r>
      <w:r w:rsidR="00B4322D">
        <w:t xml:space="preserve"> la force des slogans </w:t>
      </w:r>
      <w:r w:rsidR="00595390">
        <w:t xml:space="preserve">ni </w:t>
      </w:r>
      <w:r w:rsidR="00342EF6">
        <w:t>à</w:t>
      </w:r>
      <w:r w:rsidR="00595390">
        <w:t xml:space="preserve"> </w:t>
      </w:r>
      <w:r w:rsidR="00B20E21">
        <w:t xml:space="preserve">la fatalité des prévisions </w:t>
      </w:r>
      <w:r w:rsidR="005729E6">
        <w:t xml:space="preserve">scientifiques </w:t>
      </w:r>
      <w:r w:rsidR="00D90598">
        <w:t>qui demeurent toujours en débat !</w:t>
      </w:r>
      <w:r w:rsidR="001B7D7C">
        <w:t xml:space="preserve"> </w:t>
      </w:r>
    </w:p>
    <w:p w14:paraId="5A266D95" w14:textId="77777777" w:rsidR="000C4DD5" w:rsidRDefault="000C4DD5" w:rsidP="00B66AC4">
      <w:pPr>
        <w:tabs>
          <w:tab w:val="left" w:pos="520"/>
        </w:tabs>
        <w:spacing w:line="276" w:lineRule="auto"/>
        <w:jc w:val="both"/>
      </w:pPr>
    </w:p>
    <w:p w14:paraId="6184A0A9" w14:textId="2AE7E461" w:rsidR="00802826" w:rsidRDefault="00C946FB" w:rsidP="00B66AC4">
      <w:pPr>
        <w:tabs>
          <w:tab w:val="left" w:pos="520"/>
        </w:tabs>
        <w:spacing w:line="276" w:lineRule="auto"/>
        <w:jc w:val="both"/>
      </w:pPr>
      <w:r>
        <w:t>N</w:t>
      </w:r>
      <w:r w:rsidR="004D65BF">
        <w:t>ous garderons l’esprit éveillé</w:t>
      </w:r>
      <w:r w:rsidR="0012330D">
        <w:t xml:space="preserve">, à la fois pour ne pas nous </w:t>
      </w:r>
      <w:r>
        <w:t>abstraire d</w:t>
      </w:r>
      <w:r w:rsidR="00400861">
        <w:t>e</w:t>
      </w:r>
      <w:r>
        <w:t>s obligations fraternelles</w:t>
      </w:r>
      <w:r w:rsidR="009E5C5E">
        <w:t xml:space="preserve"> –</w:t>
      </w:r>
      <w:r w:rsidR="00400861">
        <w:t xml:space="preserve"> je veux </w:t>
      </w:r>
      <w:r w:rsidR="00F52703">
        <w:t>parler</w:t>
      </w:r>
      <w:r w:rsidR="00400861">
        <w:t xml:space="preserve"> de la prudence dans les comportements</w:t>
      </w:r>
      <w:r w:rsidR="009E5C5E">
        <w:t xml:space="preserve"> –</w:t>
      </w:r>
      <w:r w:rsidR="00400861">
        <w:t xml:space="preserve"> </w:t>
      </w:r>
      <w:r w:rsidR="0063531B">
        <w:t xml:space="preserve">mais aussi pour ne pas nous laisser dominer </w:t>
      </w:r>
      <w:r w:rsidR="000F44D6">
        <w:t xml:space="preserve">par des peurs </w:t>
      </w:r>
      <w:r w:rsidR="00342EF6">
        <w:t xml:space="preserve">que </w:t>
      </w:r>
      <w:r w:rsidR="00AB6F6D">
        <w:t>nourris</w:t>
      </w:r>
      <w:r w:rsidR="00342EF6">
        <w:t>sent</w:t>
      </w:r>
      <w:r w:rsidR="00AB6F6D">
        <w:t xml:space="preserve"> </w:t>
      </w:r>
      <w:r w:rsidR="001B6FD5">
        <w:t>tant</w:t>
      </w:r>
      <w:r w:rsidR="00AB6F6D">
        <w:t xml:space="preserve"> de communications !</w:t>
      </w:r>
    </w:p>
    <w:p w14:paraId="09ACF3A2" w14:textId="4B0B3770" w:rsidR="00AB6F6D" w:rsidRDefault="00AB6F6D" w:rsidP="00B66AC4">
      <w:pPr>
        <w:tabs>
          <w:tab w:val="left" w:pos="520"/>
        </w:tabs>
        <w:spacing w:line="276" w:lineRule="auto"/>
        <w:jc w:val="both"/>
      </w:pPr>
    </w:p>
    <w:p w14:paraId="431FA8D7" w14:textId="21AE2EA3" w:rsidR="000832A9" w:rsidRDefault="00AB6F6D" w:rsidP="00B66AC4">
      <w:pPr>
        <w:tabs>
          <w:tab w:val="left" w:pos="520"/>
        </w:tabs>
        <w:spacing w:line="276" w:lineRule="auto"/>
        <w:jc w:val="both"/>
      </w:pPr>
      <w:r>
        <w:t xml:space="preserve">Que l’année nouvelle </w:t>
      </w:r>
      <w:r w:rsidR="0043131D">
        <w:t>vous soit bonne.</w:t>
      </w:r>
    </w:p>
    <w:p w14:paraId="323FE65A" w14:textId="5874DAF1" w:rsidR="003C241D" w:rsidRDefault="003C241D" w:rsidP="00B66AC4">
      <w:pPr>
        <w:tabs>
          <w:tab w:val="left" w:pos="520"/>
        </w:tabs>
        <w:spacing w:line="276" w:lineRule="auto"/>
        <w:jc w:val="both"/>
      </w:pPr>
    </w:p>
    <w:p w14:paraId="16003DFF" w14:textId="77777777" w:rsidR="003C241D" w:rsidRDefault="003C241D" w:rsidP="00B66AC4">
      <w:pPr>
        <w:tabs>
          <w:tab w:val="left" w:pos="520"/>
        </w:tabs>
        <w:spacing w:line="276" w:lineRule="auto"/>
        <w:jc w:val="both"/>
      </w:pPr>
    </w:p>
    <w:p w14:paraId="7F1A3A7F" w14:textId="77777777" w:rsidR="00802826" w:rsidRDefault="00802826" w:rsidP="00B66AC4">
      <w:pPr>
        <w:tabs>
          <w:tab w:val="left" w:pos="520"/>
        </w:tabs>
        <w:spacing w:line="276" w:lineRule="auto"/>
        <w:jc w:val="both"/>
      </w:pPr>
    </w:p>
    <w:p w14:paraId="2546EF17" w14:textId="38145554" w:rsidR="00627158" w:rsidRDefault="00B95A6D" w:rsidP="00B66AC4">
      <w:pPr>
        <w:tabs>
          <w:tab w:val="left" w:pos="520"/>
        </w:tabs>
        <w:spacing w:line="276" w:lineRule="auto"/>
        <w:jc w:val="both"/>
      </w:pPr>
      <w:r>
        <w:t xml:space="preserve"> </w:t>
      </w:r>
      <w:r w:rsidR="00133A4B">
        <w:t xml:space="preserve"> </w:t>
      </w:r>
      <w:r w:rsidR="00091A26">
        <w:t xml:space="preserve"> </w:t>
      </w:r>
    </w:p>
    <w:sectPr w:rsidR="00627158" w:rsidSect="007016E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AB65" w14:textId="77777777" w:rsidR="009457F1" w:rsidRDefault="009457F1" w:rsidP="006758BD">
      <w:r>
        <w:separator/>
      </w:r>
    </w:p>
  </w:endnote>
  <w:endnote w:type="continuationSeparator" w:id="0">
    <w:p w14:paraId="6F539DAE" w14:textId="77777777" w:rsidR="009457F1" w:rsidRDefault="009457F1" w:rsidP="0067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EB2D" w14:textId="77777777" w:rsidR="006758BD" w:rsidRPr="006758BD" w:rsidRDefault="006758BD" w:rsidP="006758BD">
    <w:pPr>
      <w:pStyle w:val="Pieddepage"/>
      <w:jc w:val="center"/>
      <w:rPr>
        <w:rFonts w:ascii="Times Roman" w:hAnsi="Times Roman"/>
      </w:rPr>
    </w:pPr>
    <w:r w:rsidRPr="006758BD">
      <w:rPr>
        <w:rFonts w:ascii="Times Roman" w:hAnsi="Times Roman"/>
        <w:b/>
        <w:color w:val="0000FF"/>
        <w:sz w:val="20"/>
      </w:rPr>
      <w:t>68, rue Royale – CS 60022 – 59042  LILLE Cedex – Tél. 03 28 36 54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96A1" w14:textId="77777777" w:rsidR="009457F1" w:rsidRDefault="009457F1" w:rsidP="006758BD">
      <w:r>
        <w:separator/>
      </w:r>
    </w:p>
  </w:footnote>
  <w:footnote w:type="continuationSeparator" w:id="0">
    <w:p w14:paraId="071F83B3" w14:textId="77777777" w:rsidR="009457F1" w:rsidRDefault="009457F1" w:rsidP="0067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418" w14:textId="77777777" w:rsidR="006758BD" w:rsidRDefault="006758BD">
    <w:pPr>
      <w:pStyle w:val="En-tte"/>
    </w:pPr>
  </w:p>
  <w:p w14:paraId="0363DCAD" w14:textId="77777777" w:rsidR="006758BD" w:rsidRDefault="006758BD">
    <w:pPr>
      <w:pStyle w:val="En-tte"/>
    </w:pPr>
  </w:p>
  <w:p w14:paraId="291595EA" w14:textId="77777777" w:rsidR="006758BD" w:rsidRPr="006758BD" w:rsidRDefault="006758BD" w:rsidP="006758BD">
    <w:pPr>
      <w:pStyle w:val="En-tte"/>
      <w:ind w:right="6293"/>
      <w:rPr>
        <w:rFonts w:ascii="Times Roman" w:hAnsi="Times Roman"/>
        <w:b/>
        <w:color w:val="3366FF"/>
        <w:sz w:val="28"/>
      </w:rPr>
    </w:pPr>
    <w:r w:rsidRPr="006758BD">
      <w:rPr>
        <w:rFonts w:ascii="Times Roman" w:hAnsi="Times Roman"/>
        <w:b/>
        <w:color w:val="0000FF"/>
        <w:sz w:val="28"/>
      </w:rPr>
      <w:t xml:space="preserve"> </w:t>
    </w:r>
    <w:r>
      <w:rPr>
        <w:rFonts w:ascii="Times Roman" w:hAnsi="Times Roman"/>
        <w:b/>
        <w:color w:val="0000FF"/>
        <w:sz w:val="28"/>
      </w:rPr>
      <w:t xml:space="preserve"> Laurent </w:t>
    </w:r>
    <w:r w:rsidRPr="006758BD">
      <w:rPr>
        <w:rFonts w:ascii="Times Roman" w:hAnsi="Times Roman"/>
        <w:b/>
        <w:color w:val="0000FF"/>
        <w:sz w:val="28"/>
      </w:rPr>
      <w:t>ULRICH</w:t>
    </w:r>
  </w:p>
  <w:p w14:paraId="3C250D45" w14:textId="77777777" w:rsidR="006758BD" w:rsidRPr="006758BD" w:rsidRDefault="006758BD" w:rsidP="006758BD">
    <w:pPr>
      <w:pStyle w:val="En-tte"/>
      <w:ind w:right="6293"/>
      <w:rPr>
        <w:rFonts w:ascii="Times Roman" w:hAnsi="Times Roman"/>
      </w:rPr>
    </w:pPr>
    <w:r w:rsidRPr="006758BD">
      <w:rPr>
        <w:rFonts w:ascii="Times Roman" w:hAnsi="Times Roman"/>
        <w:b/>
        <w:color w:val="0000FF"/>
        <w:sz w:val="28"/>
      </w:rPr>
      <w:t>Archevêque de Lille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4D"/>
    <w:rsid w:val="00014071"/>
    <w:rsid w:val="000240D9"/>
    <w:rsid w:val="000832A9"/>
    <w:rsid w:val="00091A26"/>
    <w:rsid w:val="000B2D7A"/>
    <w:rsid w:val="000B34FD"/>
    <w:rsid w:val="000C11E4"/>
    <w:rsid w:val="000C4DD5"/>
    <w:rsid w:val="000D534E"/>
    <w:rsid w:val="000F44D6"/>
    <w:rsid w:val="0012330D"/>
    <w:rsid w:val="001317CD"/>
    <w:rsid w:val="00133A4B"/>
    <w:rsid w:val="0013655F"/>
    <w:rsid w:val="001B6FD5"/>
    <w:rsid w:val="001B7D7C"/>
    <w:rsid w:val="001E0A03"/>
    <w:rsid w:val="00246C9F"/>
    <w:rsid w:val="00265E74"/>
    <w:rsid w:val="00284CA0"/>
    <w:rsid w:val="002955D6"/>
    <w:rsid w:val="002E73E5"/>
    <w:rsid w:val="00320C79"/>
    <w:rsid w:val="0034017A"/>
    <w:rsid w:val="00342EF6"/>
    <w:rsid w:val="00344A51"/>
    <w:rsid w:val="00392DFF"/>
    <w:rsid w:val="003B5C97"/>
    <w:rsid w:val="003C241D"/>
    <w:rsid w:val="003E0999"/>
    <w:rsid w:val="00400861"/>
    <w:rsid w:val="0041290C"/>
    <w:rsid w:val="0043131D"/>
    <w:rsid w:val="00454852"/>
    <w:rsid w:val="00482ABC"/>
    <w:rsid w:val="004C1A0B"/>
    <w:rsid w:val="004D1F83"/>
    <w:rsid w:val="004D4A83"/>
    <w:rsid w:val="004D65BF"/>
    <w:rsid w:val="00514418"/>
    <w:rsid w:val="00522B4A"/>
    <w:rsid w:val="005729E6"/>
    <w:rsid w:val="00595390"/>
    <w:rsid w:val="005B38B6"/>
    <w:rsid w:val="005E7F45"/>
    <w:rsid w:val="00625A2C"/>
    <w:rsid w:val="00627158"/>
    <w:rsid w:val="0063531B"/>
    <w:rsid w:val="006631C5"/>
    <w:rsid w:val="006758BD"/>
    <w:rsid w:val="006A6F53"/>
    <w:rsid w:val="006E17A4"/>
    <w:rsid w:val="00706881"/>
    <w:rsid w:val="00711C0E"/>
    <w:rsid w:val="007279AD"/>
    <w:rsid w:val="007332AA"/>
    <w:rsid w:val="007465AA"/>
    <w:rsid w:val="007B3B3C"/>
    <w:rsid w:val="00802826"/>
    <w:rsid w:val="00806E8A"/>
    <w:rsid w:val="008208FB"/>
    <w:rsid w:val="00854CF3"/>
    <w:rsid w:val="008603C3"/>
    <w:rsid w:val="008765E4"/>
    <w:rsid w:val="008905E2"/>
    <w:rsid w:val="008A1F4D"/>
    <w:rsid w:val="008A7F1C"/>
    <w:rsid w:val="008B298F"/>
    <w:rsid w:val="008C6C1C"/>
    <w:rsid w:val="008D4F86"/>
    <w:rsid w:val="00923CFF"/>
    <w:rsid w:val="00937195"/>
    <w:rsid w:val="009457F1"/>
    <w:rsid w:val="009621A5"/>
    <w:rsid w:val="00987613"/>
    <w:rsid w:val="0099080B"/>
    <w:rsid w:val="009E5C5E"/>
    <w:rsid w:val="009F7583"/>
    <w:rsid w:val="00AA397E"/>
    <w:rsid w:val="00AB6F6D"/>
    <w:rsid w:val="00B20E21"/>
    <w:rsid w:val="00B4322D"/>
    <w:rsid w:val="00B66AC4"/>
    <w:rsid w:val="00B77B97"/>
    <w:rsid w:val="00B95A6D"/>
    <w:rsid w:val="00BB772A"/>
    <w:rsid w:val="00BC6C15"/>
    <w:rsid w:val="00BF521C"/>
    <w:rsid w:val="00C2163D"/>
    <w:rsid w:val="00C22613"/>
    <w:rsid w:val="00C7007E"/>
    <w:rsid w:val="00C73146"/>
    <w:rsid w:val="00C946FB"/>
    <w:rsid w:val="00CC0A7F"/>
    <w:rsid w:val="00CD2BA6"/>
    <w:rsid w:val="00CF1C4E"/>
    <w:rsid w:val="00D0559A"/>
    <w:rsid w:val="00D17A6E"/>
    <w:rsid w:val="00D90598"/>
    <w:rsid w:val="00DC5A1C"/>
    <w:rsid w:val="00E20C52"/>
    <w:rsid w:val="00E72CCD"/>
    <w:rsid w:val="00EA7931"/>
    <w:rsid w:val="00ED2A33"/>
    <w:rsid w:val="00F121BD"/>
    <w:rsid w:val="00F21A94"/>
    <w:rsid w:val="00F24069"/>
    <w:rsid w:val="00F3256E"/>
    <w:rsid w:val="00F52703"/>
    <w:rsid w:val="00F736BE"/>
    <w:rsid w:val="00F92CFB"/>
    <w:rsid w:val="00FA2C8B"/>
    <w:rsid w:val="00FA4A37"/>
    <w:rsid w:val="00FB4B22"/>
    <w:rsid w:val="00FC7488"/>
    <w:rsid w:val="00FE755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58C35F"/>
  <w14:defaultImageDpi w14:val="300"/>
  <w15:docId w15:val="{F2FA4A47-5331-A94C-8D24-06762C1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E17A4"/>
    <w:pPr>
      <w:tabs>
        <w:tab w:val="left" w:pos="6237"/>
      </w:tabs>
      <w:ind w:left="6237"/>
      <w:jc w:val="both"/>
    </w:pPr>
    <w:rPr>
      <w:rFonts w:ascii="Times" w:eastAsia="Times" w:hAnsi="Times"/>
      <w:szCs w:val="22"/>
    </w:rPr>
  </w:style>
  <w:style w:type="paragraph" w:styleId="En-tte">
    <w:name w:val="header"/>
    <w:basedOn w:val="Normal"/>
    <w:link w:val="En-tteCar"/>
    <w:uiPriority w:val="99"/>
    <w:unhideWhenUsed/>
    <w:rsid w:val="00675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58BD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75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8BD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Library/Group%20Containers/UBF8T346G9.Office/User%20Content.localized/Templates.localized/Mode&#768;le%20A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A2.dotx</Template>
  <TotalTime>84</TotalTime>
  <Pages>1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 Laurent Ulrich</cp:lastModifiedBy>
  <cp:revision>113</cp:revision>
  <cp:lastPrinted>2021-06-19T08:20:00Z</cp:lastPrinted>
  <dcterms:created xsi:type="dcterms:W3CDTF">2021-06-18T17:03:00Z</dcterms:created>
  <dcterms:modified xsi:type="dcterms:W3CDTF">2021-06-19T08:33:00Z</dcterms:modified>
</cp:coreProperties>
</file>